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2FBCC732">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FBCC732">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FBCC732">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2FBCC732">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FBCC732">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2FBCC732">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FBCC732">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2628957B" w14:textId="46D341B5" w:rsidR="00093CA9" w:rsidRDefault="70C44493" w:rsidP="52BCE969">
            <w:pPr>
              <w:shd w:val="clear" w:color="auto" w:fill="FFFFFF" w:themeFill="background1"/>
              <w:spacing w:before="0" w:after="0"/>
            </w:pPr>
            <w:r w:rsidRPr="2FBCC732">
              <w:rPr>
                <w:rFonts w:ascii="Aptos Narrow" w:eastAsia="Aptos Narrow" w:hAnsi="Aptos Narrow" w:cs="Aptos Narrow"/>
                <w:color w:val="242424"/>
                <w:sz w:val="22"/>
                <w:szCs w:val="22"/>
              </w:rPr>
              <w:t>Scheme for green banking growth in Vietnam (Decision 1604/QD-NHNN of the State Bank of Vietnam dated 7 August 2018)</w:t>
            </w:r>
          </w:p>
          <w:p w14:paraId="430AF8E0" w14:textId="29A0A528" w:rsidR="00093CA9" w:rsidRDefault="00093CA9" w:rsidP="52BCE969">
            <w:pPr>
              <w:shd w:val="clear" w:color="auto" w:fill="FFFFFF" w:themeFill="background1"/>
              <w:spacing w:before="0" w:after="0"/>
            </w:pPr>
          </w:p>
          <w:p w14:paraId="313A697B" w14:textId="33F0DF39" w:rsidR="00093CA9" w:rsidRDefault="70C44493" w:rsidP="52BCE969">
            <w:pPr>
              <w:shd w:val="clear" w:color="auto" w:fill="FFFFFF" w:themeFill="background1"/>
              <w:spacing w:before="0" w:after="0"/>
            </w:pPr>
            <w:r w:rsidRPr="2FBCC732">
              <w:rPr>
                <w:rFonts w:ascii="Aptos Narrow" w:eastAsia="Aptos Narrow" w:hAnsi="Aptos Narrow" w:cs="Aptos Narrow"/>
                <w:color w:val="242424"/>
                <w:sz w:val="22"/>
                <w:szCs w:val="22"/>
              </w:rPr>
              <w:t>(Quyết định số 1604/QĐ-NHNN của Ngân hàng nhà nước Việt Nam ngày 7/8/2018 về việc phê duyệt đề án phát triển ngân hàng xanh tại Việt Nam)</w:t>
            </w:r>
          </w:p>
        </w:tc>
      </w:tr>
      <w:tr w:rsidR="00093CA9" w14:paraId="67500B24" w14:textId="77777777" w:rsidTr="2FBCC732">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FBCC732">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13CCDC0F" w:rsidR="00197264" w:rsidRDefault="00197264" w:rsidP="00197264">
            <w:hyperlink r:id="rId17" w:history="1">
              <w:r w:rsidRPr="009E619B">
                <w:rPr>
                  <w:rStyle w:val="Hyperlink"/>
                </w:rPr>
                <w:t>https://thuvienphapluat.vn/van-ban/Tien-te-Ngan-hang/Quyet-dinh-1604-QD-NHNN-2018-phe-duyet-De-an-phat-trien-ngan-hang-xanh-tai-Viet-Nam-411378.aspx</w:t>
              </w:r>
            </w:hyperlink>
            <w:r>
              <w:t xml:space="preserve"> </w:t>
            </w:r>
          </w:p>
        </w:tc>
      </w:tr>
      <w:tr w:rsidR="00093CA9" w:rsidRPr="005A2023" w14:paraId="1EA0B43C" w14:textId="77777777" w:rsidTr="2FBCC732">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FBCC732">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711FBBA8" w:rsidR="00093CA9" w:rsidRDefault="41022473" w:rsidP="00093CA9">
            <w:r>
              <w:t>X</w:t>
            </w:r>
          </w:p>
        </w:tc>
      </w:tr>
      <w:tr w:rsidR="00093CA9" w14:paraId="401C58A8" w14:textId="77777777" w:rsidTr="2FBCC732">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1D591EDB" w:rsidR="00093CA9" w:rsidRDefault="00093CA9" w:rsidP="00093CA9"/>
        </w:tc>
      </w:tr>
      <w:tr w:rsidR="00093CA9" w14:paraId="2CE0B955" w14:textId="77777777" w:rsidTr="2FBCC732">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2FBCC732">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79FE5FA" w:rsidR="00093CA9" w:rsidRDefault="00093CA9" w:rsidP="00093CA9"/>
        </w:tc>
      </w:tr>
      <w:tr w:rsidR="00093CA9" w14:paraId="6426E869" w14:textId="77777777" w:rsidTr="2FBCC732">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E9B81AD" w:rsidR="00093CA9" w:rsidRDefault="3CED9699" w:rsidP="00093CA9">
            <w:r>
              <w:t>X</w:t>
            </w:r>
          </w:p>
        </w:tc>
      </w:tr>
      <w:tr w:rsidR="00093CA9" w14:paraId="4C779C87" w14:textId="77777777" w:rsidTr="2FBCC732">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4AA23571" w:rsidR="00093CA9" w:rsidRDefault="00093CA9" w:rsidP="00093CA9"/>
        </w:tc>
      </w:tr>
      <w:tr w:rsidR="00093CA9" w14:paraId="73270E71" w14:textId="77777777" w:rsidTr="2FBCC732">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FBCC732">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51E014F6" w:rsidR="00093CA9" w:rsidRDefault="00415F25" w:rsidP="00093CA9">
            <w:r>
              <w:t xml:space="preserve">Decision of the State Bank of Vietnam approving </w:t>
            </w:r>
            <w:r w:rsidRPr="00415F25">
              <w:t>Scheme for green banking growth in Vietnam</w:t>
            </w:r>
            <w:r>
              <w:t xml:space="preserve">. </w:t>
            </w:r>
          </w:p>
        </w:tc>
      </w:tr>
      <w:tr w:rsidR="00093CA9" w14:paraId="2451E529" w14:textId="77777777" w:rsidTr="2FBCC732">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FBCC732">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0B47905B" w:rsidR="00093CA9" w:rsidRDefault="00573770" w:rsidP="00093CA9">
            <w:r>
              <w:t>X</w:t>
            </w:r>
          </w:p>
        </w:tc>
      </w:tr>
      <w:tr w:rsidR="00093CA9" w14:paraId="3640F334" w14:textId="77777777" w:rsidTr="2FBCC732">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FBCC732">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FBCC732">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FBCC732">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FBCC732">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FBCC732">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FBCC732">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2FBCC732">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FBCC732">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1359B1C6" w:rsidR="00093CA9" w:rsidRPr="00173D7C" w:rsidRDefault="00573770" w:rsidP="00093CA9">
            <w:pPr>
              <w:rPr>
                <w:color w:val="000000" w:themeColor="text1"/>
              </w:rPr>
            </w:pPr>
            <w:r>
              <w:rPr>
                <w:color w:val="000000" w:themeColor="text1"/>
              </w:rPr>
              <w:t>2018</w:t>
            </w:r>
          </w:p>
        </w:tc>
      </w:tr>
      <w:tr w:rsidR="00093CA9" w14:paraId="738B7301" w14:textId="77777777" w:rsidTr="2FBCC732">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FBCC732">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272A23A9" w:rsidR="00093CA9" w:rsidRPr="00173D7C" w:rsidRDefault="00573770" w:rsidP="00093CA9">
            <w:pPr>
              <w:rPr>
                <w:color w:val="000000" w:themeColor="text1"/>
              </w:rPr>
            </w:pPr>
            <w:r>
              <w:rPr>
                <w:color w:val="000000" w:themeColor="text1"/>
              </w:rPr>
              <w:t>2018</w:t>
            </w:r>
          </w:p>
        </w:tc>
      </w:tr>
      <w:tr w:rsidR="00093CA9" w14:paraId="2C2614F8" w14:textId="77777777" w:rsidTr="2FBCC732">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FBCC732">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FBCC732">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FBCC732">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FBCC732">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FBCC732">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4C88A482" w:rsidR="00093CA9" w:rsidRDefault="00573770" w:rsidP="00093CA9">
            <w:r>
              <w:t>State Bank of Vietnam</w:t>
            </w:r>
          </w:p>
        </w:tc>
      </w:tr>
      <w:tr w:rsidR="00093CA9" w:rsidRPr="006B7B0D" w14:paraId="5375EB04" w14:textId="77777777" w:rsidTr="2FBCC732">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FBCC732">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66476436" w:rsidR="00093CA9" w:rsidRPr="006B7B0D" w:rsidRDefault="00A93178" w:rsidP="00093CA9">
            <w:r>
              <w:t>State Bank of Vietnam</w:t>
            </w:r>
          </w:p>
        </w:tc>
      </w:tr>
      <w:tr w:rsidR="00093CA9" w:rsidRPr="006B7B0D" w14:paraId="2F387FFB" w14:textId="77777777" w:rsidTr="2FBCC732">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FBCC732">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FBCC732">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FBCC732">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FBCC732">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BDC532B" w:rsidR="00093CA9" w:rsidRPr="006B7B0D" w:rsidRDefault="00A93178" w:rsidP="00093CA9">
            <w:r>
              <w:t>X</w:t>
            </w:r>
          </w:p>
        </w:tc>
      </w:tr>
      <w:tr w:rsidR="00093CA9" w:rsidRPr="006B7B0D" w14:paraId="06CA77C4" w14:textId="77777777" w:rsidTr="2FBCC732">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FBCC732">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2FBCC732">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FBCC732">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FBCC732">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FBCC732">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FBCC732">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FBCC732">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FBCC732">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FBCC732">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FBCC732">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FBCC732">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FBCC732">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FBCC732">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FBCC732">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FBCC732">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FBCC732">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FBCC732">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FBCC732">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FBCC732">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FBCC732">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FBCC732">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FBCC732">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FBCC732">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FBCC732">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FBCC732">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FBCC732">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FBCC732">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FBCC732">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FBCC732">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2FBCC732">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FBCC732">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389DFA9A" w:rsidR="00093CA9" w:rsidRDefault="008A26C0" w:rsidP="00093CA9">
            <w:r>
              <w:t>X</w:t>
            </w:r>
          </w:p>
        </w:tc>
      </w:tr>
      <w:tr w:rsidR="00093CA9" w14:paraId="461D4D38" w14:textId="77777777" w:rsidTr="2FBCC732">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2FBCC732">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FBCC732">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371B67" w14:paraId="0867C5A3" w14:textId="77777777" w:rsidTr="000E7E5B">
        <w:trPr>
          <w:trHeight w:val="24"/>
        </w:trPr>
        <w:tc>
          <w:tcPr>
            <w:tcW w:w="1066" w:type="dxa"/>
            <w:vAlign w:val="center"/>
          </w:tcPr>
          <w:p w14:paraId="4137D5C2" w14:textId="32081A39" w:rsidR="00371B67" w:rsidRDefault="00371B67" w:rsidP="00371B67">
            <w:r>
              <w:t>1.1.1</w:t>
            </w:r>
          </w:p>
        </w:tc>
        <w:tc>
          <w:tcPr>
            <w:tcW w:w="5034" w:type="dxa"/>
            <w:gridSpan w:val="3"/>
            <w:shd w:val="clear" w:color="auto" w:fill="DEEAF6" w:themeFill="accent5" w:themeFillTint="33"/>
            <w:vAlign w:val="center"/>
          </w:tcPr>
          <w:p w14:paraId="18403C87" w14:textId="11D4E32B" w:rsidR="00371B67" w:rsidRDefault="00371B67" w:rsidP="00371B67">
            <w:r>
              <w:t>Publicly-traded entities</w:t>
            </w:r>
          </w:p>
        </w:tc>
        <w:tc>
          <w:tcPr>
            <w:tcW w:w="1446" w:type="dxa"/>
            <w:gridSpan w:val="3"/>
            <w:vAlign w:val="center"/>
          </w:tcPr>
          <w:p w14:paraId="735EB7AB" w14:textId="77777777" w:rsidR="00371B67" w:rsidRDefault="00371B67" w:rsidP="00371B67"/>
        </w:tc>
        <w:tc>
          <w:tcPr>
            <w:tcW w:w="1447" w:type="dxa"/>
            <w:vAlign w:val="center"/>
          </w:tcPr>
          <w:p w14:paraId="13B916E8" w14:textId="77777777" w:rsidR="00371B67" w:rsidRDefault="00371B67" w:rsidP="00371B67"/>
        </w:tc>
        <w:tc>
          <w:tcPr>
            <w:tcW w:w="1447" w:type="dxa"/>
          </w:tcPr>
          <w:p w14:paraId="16103FAE" w14:textId="2BCF1B9B" w:rsidR="00371B67" w:rsidRDefault="00371B67" w:rsidP="00371B67">
            <w:r w:rsidRPr="008E6446">
              <w:t>X</w:t>
            </w:r>
          </w:p>
        </w:tc>
      </w:tr>
      <w:tr w:rsidR="00371B67" w14:paraId="6705E7AB" w14:textId="77777777" w:rsidTr="000E7E5B">
        <w:trPr>
          <w:trHeight w:val="24"/>
        </w:trPr>
        <w:tc>
          <w:tcPr>
            <w:tcW w:w="1066" w:type="dxa"/>
            <w:vAlign w:val="center"/>
          </w:tcPr>
          <w:p w14:paraId="1015C660" w14:textId="79AAB0D0" w:rsidR="00371B67" w:rsidRDefault="00371B67" w:rsidP="00371B67">
            <w:r>
              <w:t>1.1.2</w:t>
            </w:r>
          </w:p>
        </w:tc>
        <w:tc>
          <w:tcPr>
            <w:tcW w:w="5034" w:type="dxa"/>
            <w:gridSpan w:val="3"/>
            <w:shd w:val="clear" w:color="auto" w:fill="DEEAF6" w:themeFill="accent5" w:themeFillTint="33"/>
            <w:vAlign w:val="center"/>
          </w:tcPr>
          <w:p w14:paraId="2AB62E68" w14:textId="58EAB731" w:rsidR="00371B67" w:rsidRDefault="00371B67" w:rsidP="00371B67">
            <w:r>
              <w:t>Private companies</w:t>
            </w:r>
          </w:p>
        </w:tc>
        <w:tc>
          <w:tcPr>
            <w:tcW w:w="1446" w:type="dxa"/>
            <w:gridSpan w:val="3"/>
            <w:vAlign w:val="center"/>
          </w:tcPr>
          <w:p w14:paraId="2A1F0FBE" w14:textId="77777777" w:rsidR="00371B67" w:rsidRDefault="00371B67" w:rsidP="00371B67"/>
        </w:tc>
        <w:tc>
          <w:tcPr>
            <w:tcW w:w="1447" w:type="dxa"/>
            <w:vAlign w:val="center"/>
          </w:tcPr>
          <w:p w14:paraId="04ABBC33" w14:textId="77777777" w:rsidR="00371B67" w:rsidRDefault="00371B67" w:rsidP="00371B67"/>
        </w:tc>
        <w:tc>
          <w:tcPr>
            <w:tcW w:w="1447" w:type="dxa"/>
          </w:tcPr>
          <w:p w14:paraId="2E680148" w14:textId="4362C314" w:rsidR="00371B67" w:rsidRDefault="00371B67" w:rsidP="00371B67">
            <w:r w:rsidRPr="008E6446">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18D423D7" w:rsidR="00CF5268" w:rsidRDefault="00371B67" w:rsidP="00DD3144">
            <w:r>
              <w:t>X</w:t>
            </w:r>
          </w:p>
        </w:tc>
        <w:tc>
          <w:tcPr>
            <w:tcW w:w="1447" w:type="dxa"/>
            <w:vAlign w:val="center"/>
          </w:tcPr>
          <w:p w14:paraId="4890C90B" w14:textId="224B67B4" w:rsidR="00CF5268" w:rsidRDefault="00CF5268" w:rsidP="00DD3144"/>
        </w:tc>
      </w:tr>
      <w:tr w:rsidR="00371B67" w14:paraId="53507CE3" w14:textId="77777777" w:rsidTr="00F429CD">
        <w:trPr>
          <w:trHeight w:val="24"/>
        </w:trPr>
        <w:tc>
          <w:tcPr>
            <w:tcW w:w="1066" w:type="dxa"/>
            <w:vAlign w:val="center"/>
          </w:tcPr>
          <w:p w14:paraId="6DA55D29" w14:textId="645042B3" w:rsidR="00371B67" w:rsidRDefault="00371B67" w:rsidP="00371B67">
            <w:r>
              <w:t>1.1.4</w:t>
            </w:r>
          </w:p>
        </w:tc>
        <w:tc>
          <w:tcPr>
            <w:tcW w:w="5034" w:type="dxa"/>
            <w:gridSpan w:val="3"/>
            <w:shd w:val="clear" w:color="auto" w:fill="DEEAF6" w:themeFill="accent5" w:themeFillTint="33"/>
            <w:vAlign w:val="center"/>
          </w:tcPr>
          <w:p w14:paraId="1216EB44" w14:textId="5E44A921" w:rsidR="00371B67" w:rsidRDefault="00371B67" w:rsidP="00371B67">
            <w:r>
              <w:t>Small and medium-sized enterprises</w:t>
            </w:r>
          </w:p>
        </w:tc>
        <w:tc>
          <w:tcPr>
            <w:tcW w:w="1446" w:type="dxa"/>
            <w:gridSpan w:val="3"/>
            <w:vAlign w:val="center"/>
          </w:tcPr>
          <w:p w14:paraId="144C38EB" w14:textId="77777777" w:rsidR="00371B67" w:rsidRDefault="00371B67" w:rsidP="00371B67"/>
        </w:tc>
        <w:tc>
          <w:tcPr>
            <w:tcW w:w="1447" w:type="dxa"/>
            <w:vAlign w:val="center"/>
          </w:tcPr>
          <w:p w14:paraId="4B303F1A" w14:textId="77777777" w:rsidR="00371B67" w:rsidRDefault="00371B67" w:rsidP="00371B67"/>
        </w:tc>
        <w:tc>
          <w:tcPr>
            <w:tcW w:w="1447" w:type="dxa"/>
          </w:tcPr>
          <w:p w14:paraId="7BF3CEC6" w14:textId="45BC0EDC" w:rsidR="00371B67" w:rsidRDefault="00371B67" w:rsidP="00371B67">
            <w:r w:rsidRPr="00DF38E5">
              <w:t>X</w:t>
            </w:r>
          </w:p>
        </w:tc>
      </w:tr>
      <w:tr w:rsidR="00371B67" w14:paraId="3DD8D1F6" w14:textId="77777777" w:rsidTr="00F429CD">
        <w:trPr>
          <w:trHeight w:val="24"/>
        </w:trPr>
        <w:tc>
          <w:tcPr>
            <w:tcW w:w="1066" w:type="dxa"/>
            <w:vAlign w:val="center"/>
          </w:tcPr>
          <w:p w14:paraId="51D3ED26" w14:textId="1D9A9659" w:rsidR="00371B67" w:rsidRDefault="00371B67" w:rsidP="00371B67">
            <w:r>
              <w:t>1.1.5</w:t>
            </w:r>
          </w:p>
        </w:tc>
        <w:tc>
          <w:tcPr>
            <w:tcW w:w="5034" w:type="dxa"/>
            <w:gridSpan w:val="3"/>
            <w:shd w:val="clear" w:color="auto" w:fill="DEEAF6" w:themeFill="accent5" w:themeFillTint="33"/>
            <w:vAlign w:val="center"/>
          </w:tcPr>
          <w:p w14:paraId="0CDB74B1" w14:textId="33A36BED" w:rsidR="00371B67" w:rsidRDefault="00371B67" w:rsidP="00371B67">
            <w:r>
              <w:t>State-owned companies</w:t>
            </w:r>
          </w:p>
        </w:tc>
        <w:tc>
          <w:tcPr>
            <w:tcW w:w="1446" w:type="dxa"/>
            <w:gridSpan w:val="3"/>
            <w:vAlign w:val="center"/>
          </w:tcPr>
          <w:p w14:paraId="5A1861AC" w14:textId="77777777" w:rsidR="00371B67" w:rsidRDefault="00371B67" w:rsidP="00371B67"/>
        </w:tc>
        <w:tc>
          <w:tcPr>
            <w:tcW w:w="1447" w:type="dxa"/>
            <w:vAlign w:val="center"/>
          </w:tcPr>
          <w:p w14:paraId="7467E63D" w14:textId="77777777" w:rsidR="00371B67" w:rsidRDefault="00371B67" w:rsidP="00371B67"/>
        </w:tc>
        <w:tc>
          <w:tcPr>
            <w:tcW w:w="1447" w:type="dxa"/>
          </w:tcPr>
          <w:p w14:paraId="4A3DBF18" w14:textId="5A92F253" w:rsidR="00371B67" w:rsidRDefault="00371B67" w:rsidP="00371B67">
            <w:r w:rsidRPr="00DF38E5">
              <w:t>X</w:t>
            </w:r>
          </w:p>
        </w:tc>
      </w:tr>
      <w:tr w:rsidR="00371B67" w14:paraId="5933B650" w14:textId="77777777" w:rsidTr="00F429CD">
        <w:trPr>
          <w:trHeight w:val="300"/>
        </w:trPr>
        <w:tc>
          <w:tcPr>
            <w:tcW w:w="1066" w:type="dxa"/>
            <w:vAlign w:val="center"/>
          </w:tcPr>
          <w:p w14:paraId="3F20E62C" w14:textId="64067FD6" w:rsidR="00371B67" w:rsidRDefault="00371B67" w:rsidP="00371B67">
            <w:r>
              <w:t>1.1.6</w:t>
            </w:r>
          </w:p>
        </w:tc>
        <w:tc>
          <w:tcPr>
            <w:tcW w:w="5034" w:type="dxa"/>
            <w:gridSpan w:val="3"/>
            <w:shd w:val="clear" w:color="auto" w:fill="DEEAF6" w:themeFill="accent5" w:themeFillTint="33"/>
            <w:vAlign w:val="center"/>
          </w:tcPr>
          <w:p w14:paraId="5CEC1BB4" w14:textId="3E5FCDE6" w:rsidR="00371B67" w:rsidRDefault="00371B67" w:rsidP="00371B67">
            <w:r>
              <w:t>Not-for-profit organisations</w:t>
            </w:r>
          </w:p>
        </w:tc>
        <w:tc>
          <w:tcPr>
            <w:tcW w:w="1446" w:type="dxa"/>
            <w:gridSpan w:val="3"/>
            <w:vAlign w:val="center"/>
          </w:tcPr>
          <w:p w14:paraId="4CE654CC" w14:textId="7C6D882F" w:rsidR="00371B67" w:rsidRDefault="00371B67" w:rsidP="00371B67"/>
        </w:tc>
        <w:tc>
          <w:tcPr>
            <w:tcW w:w="1447" w:type="dxa"/>
            <w:vAlign w:val="center"/>
          </w:tcPr>
          <w:p w14:paraId="697C122A" w14:textId="57FE067F" w:rsidR="00371B67" w:rsidRDefault="00371B67" w:rsidP="00371B67"/>
        </w:tc>
        <w:tc>
          <w:tcPr>
            <w:tcW w:w="1447" w:type="dxa"/>
          </w:tcPr>
          <w:p w14:paraId="5D69C390" w14:textId="52674347" w:rsidR="00371B67" w:rsidRDefault="00371B67" w:rsidP="00371B67">
            <w:r w:rsidRPr="00DF38E5">
              <w:t>X</w:t>
            </w:r>
          </w:p>
        </w:tc>
      </w:tr>
      <w:tr w:rsidR="00371B67" w14:paraId="0CCF15AA" w14:textId="77777777" w:rsidTr="00F429CD">
        <w:trPr>
          <w:trHeight w:val="24"/>
        </w:trPr>
        <w:tc>
          <w:tcPr>
            <w:tcW w:w="1066" w:type="dxa"/>
            <w:vAlign w:val="center"/>
          </w:tcPr>
          <w:p w14:paraId="41FBA6D4" w14:textId="5B268235" w:rsidR="00371B67" w:rsidRDefault="00371B67" w:rsidP="00371B67">
            <w:r>
              <w:t>1.1.7</w:t>
            </w:r>
          </w:p>
        </w:tc>
        <w:tc>
          <w:tcPr>
            <w:tcW w:w="5034" w:type="dxa"/>
            <w:gridSpan w:val="3"/>
            <w:shd w:val="clear" w:color="auto" w:fill="DEEAF6" w:themeFill="accent5" w:themeFillTint="33"/>
            <w:vAlign w:val="center"/>
          </w:tcPr>
          <w:p w14:paraId="7F4B5F2C" w14:textId="300F0CA9" w:rsidR="00371B67" w:rsidRDefault="00371B67" w:rsidP="00371B67">
            <w:r>
              <w:t>Government agencies and/or departments (supranational)</w:t>
            </w:r>
          </w:p>
        </w:tc>
        <w:tc>
          <w:tcPr>
            <w:tcW w:w="1446" w:type="dxa"/>
            <w:gridSpan w:val="3"/>
            <w:vAlign w:val="center"/>
          </w:tcPr>
          <w:p w14:paraId="098F1D97" w14:textId="77777777" w:rsidR="00371B67" w:rsidRDefault="00371B67" w:rsidP="00371B67"/>
        </w:tc>
        <w:tc>
          <w:tcPr>
            <w:tcW w:w="1447" w:type="dxa"/>
            <w:vAlign w:val="center"/>
          </w:tcPr>
          <w:p w14:paraId="526ECE0C" w14:textId="77777777" w:rsidR="00371B67" w:rsidRDefault="00371B67" w:rsidP="00371B67"/>
        </w:tc>
        <w:tc>
          <w:tcPr>
            <w:tcW w:w="1447" w:type="dxa"/>
          </w:tcPr>
          <w:p w14:paraId="6E3BF266" w14:textId="5E8CCE90" w:rsidR="00371B67" w:rsidRDefault="00371B67" w:rsidP="00371B67">
            <w:r w:rsidRPr="00DF38E5">
              <w:t>X</w:t>
            </w:r>
          </w:p>
        </w:tc>
      </w:tr>
      <w:tr w:rsidR="00371B67" w14:paraId="00487250" w14:textId="77777777" w:rsidTr="00F429CD">
        <w:trPr>
          <w:trHeight w:val="300"/>
        </w:trPr>
        <w:tc>
          <w:tcPr>
            <w:tcW w:w="1066" w:type="dxa"/>
            <w:vAlign w:val="center"/>
          </w:tcPr>
          <w:p w14:paraId="504DA92C" w14:textId="67E0C53D" w:rsidR="00371B67" w:rsidRDefault="00371B67" w:rsidP="00371B67">
            <w:r>
              <w:t>1.1.8</w:t>
            </w:r>
          </w:p>
        </w:tc>
        <w:tc>
          <w:tcPr>
            <w:tcW w:w="5034" w:type="dxa"/>
            <w:gridSpan w:val="3"/>
            <w:shd w:val="clear" w:color="auto" w:fill="DEEAF6" w:themeFill="accent5" w:themeFillTint="33"/>
            <w:vAlign w:val="center"/>
          </w:tcPr>
          <w:p w14:paraId="59CE89F1" w14:textId="17995535" w:rsidR="00371B67" w:rsidRDefault="00371B67" w:rsidP="00371B67">
            <w:r>
              <w:t>Government agencies and/or departments (national)</w:t>
            </w:r>
          </w:p>
        </w:tc>
        <w:tc>
          <w:tcPr>
            <w:tcW w:w="1446" w:type="dxa"/>
            <w:gridSpan w:val="3"/>
            <w:vAlign w:val="center"/>
          </w:tcPr>
          <w:p w14:paraId="4EF6CA82" w14:textId="443D54E9" w:rsidR="00371B67" w:rsidRDefault="00371B67" w:rsidP="00371B67"/>
        </w:tc>
        <w:tc>
          <w:tcPr>
            <w:tcW w:w="1447" w:type="dxa"/>
            <w:vAlign w:val="center"/>
          </w:tcPr>
          <w:p w14:paraId="7D630605" w14:textId="7463B165" w:rsidR="00371B67" w:rsidRDefault="00371B67" w:rsidP="00371B67"/>
        </w:tc>
        <w:tc>
          <w:tcPr>
            <w:tcW w:w="1447" w:type="dxa"/>
          </w:tcPr>
          <w:p w14:paraId="78F26697" w14:textId="5ADD46FF" w:rsidR="00371B67" w:rsidRDefault="00371B67" w:rsidP="00371B67">
            <w:r w:rsidRPr="00DF38E5">
              <w:t>X</w:t>
            </w:r>
          </w:p>
        </w:tc>
      </w:tr>
      <w:tr w:rsidR="00371B67" w14:paraId="50C3E90A" w14:textId="77777777" w:rsidTr="00F429CD">
        <w:trPr>
          <w:trHeight w:val="300"/>
        </w:trPr>
        <w:tc>
          <w:tcPr>
            <w:tcW w:w="1066" w:type="dxa"/>
            <w:vAlign w:val="center"/>
          </w:tcPr>
          <w:p w14:paraId="75A6736C" w14:textId="1348F23A" w:rsidR="00371B67" w:rsidRDefault="00371B67" w:rsidP="00371B67">
            <w:r>
              <w:t>1.1.9</w:t>
            </w:r>
          </w:p>
        </w:tc>
        <w:tc>
          <w:tcPr>
            <w:tcW w:w="5034" w:type="dxa"/>
            <w:gridSpan w:val="3"/>
            <w:shd w:val="clear" w:color="auto" w:fill="DEEAF6" w:themeFill="accent5" w:themeFillTint="33"/>
            <w:vAlign w:val="center"/>
          </w:tcPr>
          <w:p w14:paraId="53295936" w14:textId="0576D940" w:rsidR="00371B67" w:rsidRDefault="00371B67" w:rsidP="00371B67">
            <w:r>
              <w:t>Government agencies and/or departments (regional - e.g. state, province, region, metropolitan region)</w:t>
            </w:r>
          </w:p>
        </w:tc>
        <w:tc>
          <w:tcPr>
            <w:tcW w:w="1446" w:type="dxa"/>
            <w:gridSpan w:val="3"/>
            <w:vAlign w:val="center"/>
          </w:tcPr>
          <w:p w14:paraId="7074A6C3" w14:textId="12374F99" w:rsidR="00371B67" w:rsidRDefault="00371B67" w:rsidP="00371B67"/>
        </w:tc>
        <w:tc>
          <w:tcPr>
            <w:tcW w:w="1447" w:type="dxa"/>
            <w:vAlign w:val="center"/>
          </w:tcPr>
          <w:p w14:paraId="5AFB0A97" w14:textId="7E66824F" w:rsidR="00371B67" w:rsidRDefault="00371B67" w:rsidP="00371B67"/>
        </w:tc>
        <w:tc>
          <w:tcPr>
            <w:tcW w:w="1447" w:type="dxa"/>
          </w:tcPr>
          <w:p w14:paraId="7A06765B" w14:textId="75F998EC" w:rsidR="00371B67" w:rsidRDefault="00371B67" w:rsidP="00371B67">
            <w:r w:rsidRPr="00DF38E5">
              <w:t>X</w:t>
            </w:r>
          </w:p>
        </w:tc>
      </w:tr>
      <w:tr w:rsidR="00371B67" w14:paraId="55860032" w14:textId="77777777" w:rsidTr="00F429CD">
        <w:trPr>
          <w:trHeight w:val="300"/>
        </w:trPr>
        <w:tc>
          <w:tcPr>
            <w:tcW w:w="1066" w:type="dxa"/>
            <w:vAlign w:val="center"/>
          </w:tcPr>
          <w:p w14:paraId="143FD0E3" w14:textId="0E11D2F7" w:rsidR="00371B67" w:rsidRDefault="00371B67" w:rsidP="00371B67">
            <w:r>
              <w:t>1.1.10</w:t>
            </w:r>
          </w:p>
        </w:tc>
        <w:tc>
          <w:tcPr>
            <w:tcW w:w="5034" w:type="dxa"/>
            <w:gridSpan w:val="3"/>
            <w:shd w:val="clear" w:color="auto" w:fill="DEEAF6" w:themeFill="accent5" w:themeFillTint="33"/>
            <w:vAlign w:val="center"/>
          </w:tcPr>
          <w:p w14:paraId="667A083C" w14:textId="704AB3C7" w:rsidR="00371B67" w:rsidRDefault="00371B67" w:rsidP="00371B67">
            <w:r>
              <w:t>Government agencies and/or departments (local-e.g. county, district, municipality, city)</w:t>
            </w:r>
          </w:p>
        </w:tc>
        <w:tc>
          <w:tcPr>
            <w:tcW w:w="1446" w:type="dxa"/>
            <w:gridSpan w:val="3"/>
            <w:vAlign w:val="center"/>
          </w:tcPr>
          <w:p w14:paraId="50E60F18" w14:textId="24718BCF" w:rsidR="00371B67" w:rsidRDefault="00371B67" w:rsidP="00371B67"/>
        </w:tc>
        <w:tc>
          <w:tcPr>
            <w:tcW w:w="1447" w:type="dxa"/>
            <w:vAlign w:val="center"/>
          </w:tcPr>
          <w:p w14:paraId="1992AAA4" w14:textId="13FAFBCD" w:rsidR="00371B67" w:rsidRDefault="00371B67" w:rsidP="00371B67"/>
        </w:tc>
        <w:tc>
          <w:tcPr>
            <w:tcW w:w="1447" w:type="dxa"/>
          </w:tcPr>
          <w:p w14:paraId="5E930EB6" w14:textId="036C9258" w:rsidR="00371B67" w:rsidRDefault="00371B67" w:rsidP="00371B67">
            <w:r w:rsidRPr="00DF38E5">
              <w:t>X</w:t>
            </w:r>
          </w:p>
        </w:tc>
      </w:tr>
      <w:tr w:rsidR="00371B67" w14:paraId="3D6D41E5" w14:textId="77777777" w:rsidTr="00F429CD">
        <w:trPr>
          <w:trHeight w:val="300"/>
        </w:trPr>
        <w:tc>
          <w:tcPr>
            <w:tcW w:w="1066" w:type="dxa"/>
            <w:vAlign w:val="center"/>
          </w:tcPr>
          <w:p w14:paraId="740AD3C0" w14:textId="22F4B849" w:rsidR="00371B67" w:rsidRDefault="00371B67" w:rsidP="00371B67">
            <w:r>
              <w:t>1.1.11</w:t>
            </w:r>
          </w:p>
        </w:tc>
        <w:tc>
          <w:tcPr>
            <w:tcW w:w="5034" w:type="dxa"/>
            <w:gridSpan w:val="3"/>
            <w:shd w:val="clear" w:color="auto" w:fill="DEEAF6" w:themeFill="accent5" w:themeFillTint="33"/>
            <w:vAlign w:val="center"/>
          </w:tcPr>
          <w:p w14:paraId="55CD99FF" w14:textId="701EEA51" w:rsidR="00371B67" w:rsidRDefault="00371B67" w:rsidP="00371B67">
            <w:r>
              <w:t>Government agencies and/or departments (unspecified)</w:t>
            </w:r>
          </w:p>
        </w:tc>
        <w:tc>
          <w:tcPr>
            <w:tcW w:w="1446" w:type="dxa"/>
            <w:gridSpan w:val="3"/>
            <w:vAlign w:val="center"/>
          </w:tcPr>
          <w:p w14:paraId="2307508C" w14:textId="2BAE7744" w:rsidR="00371B67" w:rsidRDefault="00371B67" w:rsidP="00371B67"/>
        </w:tc>
        <w:tc>
          <w:tcPr>
            <w:tcW w:w="1447" w:type="dxa"/>
            <w:vAlign w:val="center"/>
          </w:tcPr>
          <w:p w14:paraId="0D092DE1" w14:textId="3A5B0CC3" w:rsidR="00371B67" w:rsidRDefault="00371B67" w:rsidP="00371B67"/>
        </w:tc>
        <w:tc>
          <w:tcPr>
            <w:tcW w:w="1447" w:type="dxa"/>
          </w:tcPr>
          <w:p w14:paraId="1A2F5FE9" w14:textId="7736F024" w:rsidR="00371B67" w:rsidRDefault="00371B67" w:rsidP="00371B67">
            <w:r w:rsidRPr="00DF38E5">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19BB428A" w:rsidR="00CF5268" w:rsidRDefault="00CF5268" w:rsidP="00DD3144"/>
        </w:tc>
        <w:tc>
          <w:tcPr>
            <w:tcW w:w="1447" w:type="dxa"/>
            <w:vAlign w:val="center"/>
          </w:tcPr>
          <w:p w14:paraId="3EF422E2" w14:textId="3FF45FBB" w:rsidR="00CF5268" w:rsidRDefault="00371B67"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5164543E" w:rsidR="00CF5268" w:rsidRDefault="00CF5268" w:rsidP="00DD3144"/>
        </w:tc>
        <w:tc>
          <w:tcPr>
            <w:tcW w:w="1447" w:type="dxa"/>
            <w:vAlign w:val="center"/>
          </w:tcPr>
          <w:p w14:paraId="45E5A510" w14:textId="1100A6CB" w:rsidR="00CF5268" w:rsidRDefault="00F70867"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1654E1BA"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F70867" w14:paraId="30D2FF98" w14:textId="77777777" w:rsidTr="00D3326F">
        <w:trPr>
          <w:trHeight w:val="35"/>
        </w:trPr>
        <w:tc>
          <w:tcPr>
            <w:tcW w:w="1066" w:type="dxa"/>
            <w:vAlign w:val="center"/>
          </w:tcPr>
          <w:p w14:paraId="4D7D7CC2" w14:textId="2AE6BBFA" w:rsidR="00F70867" w:rsidRDefault="00F70867" w:rsidP="00F70867">
            <w:r>
              <w:t>1.2.1</w:t>
            </w:r>
          </w:p>
        </w:tc>
        <w:tc>
          <w:tcPr>
            <w:tcW w:w="5034" w:type="dxa"/>
            <w:gridSpan w:val="3"/>
            <w:shd w:val="clear" w:color="auto" w:fill="DEEAF6" w:themeFill="accent5" w:themeFillTint="33"/>
            <w:vAlign w:val="center"/>
          </w:tcPr>
          <w:p w14:paraId="16AB6736" w14:textId="1D5536B7" w:rsidR="00F70867" w:rsidRDefault="00F70867" w:rsidP="00F70867">
            <w:r>
              <w:t>Banks</w:t>
            </w:r>
          </w:p>
        </w:tc>
        <w:tc>
          <w:tcPr>
            <w:tcW w:w="1446" w:type="dxa"/>
            <w:gridSpan w:val="3"/>
            <w:vAlign w:val="center"/>
          </w:tcPr>
          <w:p w14:paraId="48A33F02" w14:textId="77777777" w:rsidR="00F70867" w:rsidRDefault="00F70867" w:rsidP="00F70867"/>
        </w:tc>
        <w:tc>
          <w:tcPr>
            <w:tcW w:w="1447" w:type="dxa"/>
          </w:tcPr>
          <w:p w14:paraId="39B51900" w14:textId="02537569" w:rsidR="00F70867" w:rsidRDefault="00F70867" w:rsidP="00F70867">
            <w:r w:rsidRPr="006E594B">
              <w:t>X</w:t>
            </w:r>
          </w:p>
        </w:tc>
        <w:tc>
          <w:tcPr>
            <w:tcW w:w="1447" w:type="dxa"/>
            <w:vAlign w:val="center"/>
          </w:tcPr>
          <w:p w14:paraId="6227ED99" w14:textId="39C005CD" w:rsidR="00F70867" w:rsidRDefault="00F70867" w:rsidP="00F70867"/>
        </w:tc>
      </w:tr>
      <w:tr w:rsidR="00F70867" w14:paraId="6EA6520F" w14:textId="77777777" w:rsidTr="00D3326F">
        <w:trPr>
          <w:trHeight w:val="35"/>
        </w:trPr>
        <w:tc>
          <w:tcPr>
            <w:tcW w:w="1066" w:type="dxa"/>
            <w:vAlign w:val="center"/>
          </w:tcPr>
          <w:p w14:paraId="29A42B1C" w14:textId="715635E9" w:rsidR="00F70867" w:rsidRDefault="00F70867" w:rsidP="00F70867">
            <w:r>
              <w:t>1.2.2</w:t>
            </w:r>
          </w:p>
        </w:tc>
        <w:tc>
          <w:tcPr>
            <w:tcW w:w="5034" w:type="dxa"/>
            <w:gridSpan w:val="3"/>
            <w:shd w:val="clear" w:color="auto" w:fill="DEEAF6" w:themeFill="accent5" w:themeFillTint="33"/>
            <w:vAlign w:val="center"/>
          </w:tcPr>
          <w:p w14:paraId="7F6A1C79" w14:textId="1BFE32EE" w:rsidR="00F70867" w:rsidRDefault="00F70867" w:rsidP="00F70867">
            <w:r>
              <w:t>Non-Bank Financial Companies</w:t>
            </w:r>
          </w:p>
        </w:tc>
        <w:tc>
          <w:tcPr>
            <w:tcW w:w="1446" w:type="dxa"/>
            <w:gridSpan w:val="3"/>
            <w:vAlign w:val="center"/>
          </w:tcPr>
          <w:p w14:paraId="24D34F0F" w14:textId="77777777" w:rsidR="00F70867" w:rsidRDefault="00F70867" w:rsidP="00F70867"/>
        </w:tc>
        <w:tc>
          <w:tcPr>
            <w:tcW w:w="1447" w:type="dxa"/>
          </w:tcPr>
          <w:p w14:paraId="598CCB17" w14:textId="56CBEDFF" w:rsidR="00F70867" w:rsidRDefault="00F70867" w:rsidP="00F70867">
            <w:r w:rsidRPr="006E594B">
              <w:t>X</w:t>
            </w:r>
          </w:p>
        </w:tc>
        <w:tc>
          <w:tcPr>
            <w:tcW w:w="1447" w:type="dxa"/>
            <w:vAlign w:val="center"/>
          </w:tcPr>
          <w:p w14:paraId="1A169030" w14:textId="75B36D04" w:rsidR="00F70867" w:rsidRDefault="00F70867" w:rsidP="00F70867"/>
        </w:tc>
      </w:tr>
      <w:tr w:rsidR="00F70867" w14:paraId="7099D2FD" w14:textId="77777777" w:rsidTr="00AA1293">
        <w:trPr>
          <w:trHeight w:val="35"/>
        </w:trPr>
        <w:tc>
          <w:tcPr>
            <w:tcW w:w="1066" w:type="dxa"/>
            <w:vAlign w:val="center"/>
          </w:tcPr>
          <w:p w14:paraId="7DA6F45E" w14:textId="667136F4" w:rsidR="00F70867" w:rsidRDefault="00F70867" w:rsidP="00F70867">
            <w:r>
              <w:t>1.2.3</w:t>
            </w:r>
          </w:p>
        </w:tc>
        <w:tc>
          <w:tcPr>
            <w:tcW w:w="5034" w:type="dxa"/>
            <w:gridSpan w:val="3"/>
            <w:shd w:val="clear" w:color="auto" w:fill="DEEAF6" w:themeFill="accent5" w:themeFillTint="33"/>
            <w:vAlign w:val="center"/>
          </w:tcPr>
          <w:p w14:paraId="0D159BE6" w14:textId="4EB65BAE" w:rsidR="00F70867" w:rsidRDefault="00F70867" w:rsidP="00F70867">
            <w:r>
              <w:t>Insurance and Re-Insurance Categories</w:t>
            </w:r>
          </w:p>
        </w:tc>
        <w:tc>
          <w:tcPr>
            <w:tcW w:w="1446" w:type="dxa"/>
            <w:gridSpan w:val="3"/>
            <w:vAlign w:val="center"/>
          </w:tcPr>
          <w:p w14:paraId="110A8798" w14:textId="77777777" w:rsidR="00F70867" w:rsidRDefault="00F70867" w:rsidP="00F70867"/>
        </w:tc>
        <w:tc>
          <w:tcPr>
            <w:tcW w:w="1447" w:type="dxa"/>
            <w:vAlign w:val="center"/>
          </w:tcPr>
          <w:p w14:paraId="5C009F2B" w14:textId="77777777" w:rsidR="00F70867" w:rsidRDefault="00F70867" w:rsidP="00F70867"/>
        </w:tc>
        <w:tc>
          <w:tcPr>
            <w:tcW w:w="1447" w:type="dxa"/>
          </w:tcPr>
          <w:p w14:paraId="08F9C226" w14:textId="40E2DA09" w:rsidR="00F70867" w:rsidRDefault="00F70867" w:rsidP="00F70867">
            <w:r w:rsidRPr="00831BE0">
              <w:t>X</w:t>
            </w:r>
          </w:p>
        </w:tc>
      </w:tr>
      <w:tr w:rsidR="00F70867" w14:paraId="0B1376C2" w14:textId="77777777" w:rsidTr="00AA1293">
        <w:trPr>
          <w:trHeight w:val="35"/>
        </w:trPr>
        <w:tc>
          <w:tcPr>
            <w:tcW w:w="1066" w:type="dxa"/>
            <w:vAlign w:val="center"/>
          </w:tcPr>
          <w:p w14:paraId="58403409" w14:textId="72CEA12A" w:rsidR="00F70867" w:rsidRDefault="00F70867" w:rsidP="00F70867">
            <w:r>
              <w:t>1.2.4</w:t>
            </w:r>
          </w:p>
        </w:tc>
        <w:tc>
          <w:tcPr>
            <w:tcW w:w="5034" w:type="dxa"/>
            <w:gridSpan w:val="3"/>
            <w:shd w:val="clear" w:color="auto" w:fill="DEEAF6" w:themeFill="accent5" w:themeFillTint="33"/>
            <w:vAlign w:val="center"/>
          </w:tcPr>
          <w:p w14:paraId="6B33EA91" w14:textId="6903C365" w:rsidR="00F70867" w:rsidRDefault="00F70867" w:rsidP="00F70867">
            <w:r>
              <w:t>Asset Managers</w:t>
            </w:r>
          </w:p>
        </w:tc>
        <w:tc>
          <w:tcPr>
            <w:tcW w:w="1446" w:type="dxa"/>
            <w:gridSpan w:val="3"/>
            <w:vAlign w:val="center"/>
          </w:tcPr>
          <w:p w14:paraId="41BABB9B" w14:textId="77777777" w:rsidR="00F70867" w:rsidRDefault="00F70867" w:rsidP="00F70867"/>
        </w:tc>
        <w:tc>
          <w:tcPr>
            <w:tcW w:w="1447" w:type="dxa"/>
            <w:vAlign w:val="center"/>
          </w:tcPr>
          <w:p w14:paraId="33BBF79C" w14:textId="77777777" w:rsidR="00F70867" w:rsidRDefault="00F70867" w:rsidP="00F70867"/>
        </w:tc>
        <w:tc>
          <w:tcPr>
            <w:tcW w:w="1447" w:type="dxa"/>
          </w:tcPr>
          <w:p w14:paraId="32192E56" w14:textId="59D34FFA" w:rsidR="00F70867" w:rsidRDefault="00F70867" w:rsidP="00F70867">
            <w:r w:rsidRPr="00831BE0">
              <w:t>X</w:t>
            </w:r>
          </w:p>
        </w:tc>
      </w:tr>
      <w:tr w:rsidR="00F70867" w14:paraId="37613CF2" w14:textId="77777777" w:rsidTr="00AA1293">
        <w:trPr>
          <w:trHeight w:val="35"/>
        </w:trPr>
        <w:tc>
          <w:tcPr>
            <w:tcW w:w="1066" w:type="dxa"/>
            <w:vAlign w:val="center"/>
          </w:tcPr>
          <w:p w14:paraId="04BF97F8" w14:textId="5C3740A0" w:rsidR="00F70867" w:rsidRDefault="00F70867" w:rsidP="00F70867">
            <w:r>
              <w:t>1.2.5</w:t>
            </w:r>
          </w:p>
        </w:tc>
        <w:tc>
          <w:tcPr>
            <w:tcW w:w="5034" w:type="dxa"/>
            <w:gridSpan w:val="3"/>
            <w:shd w:val="clear" w:color="auto" w:fill="DEEAF6" w:themeFill="accent5" w:themeFillTint="33"/>
            <w:vAlign w:val="center"/>
          </w:tcPr>
          <w:p w14:paraId="7D1B4D23" w14:textId="1B14049D" w:rsidR="00F70867" w:rsidRDefault="00F70867" w:rsidP="00F70867">
            <w:r>
              <w:t>Pension Funds</w:t>
            </w:r>
          </w:p>
        </w:tc>
        <w:tc>
          <w:tcPr>
            <w:tcW w:w="1446" w:type="dxa"/>
            <w:gridSpan w:val="3"/>
            <w:vAlign w:val="center"/>
          </w:tcPr>
          <w:p w14:paraId="1B6B3D04" w14:textId="77777777" w:rsidR="00F70867" w:rsidRDefault="00F70867" w:rsidP="00F70867"/>
        </w:tc>
        <w:tc>
          <w:tcPr>
            <w:tcW w:w="1447" w:type="dxa"/>
            <w:vAlign w:val="center"/>
          </w:tcPr>
          <w:p w14:paraId="7C107B52" w14:textId="77777777" w:rsidR="00F70867" w:rsidRDefault="00F70867" w:rsidP="00F70867"/>
        </w:tc>
        <w:tc>
          <w:tcPr>
            <w:tcW w:w="1447" w:type="dxa"/>
          </w:tcPr>
          <w:p w14:paraId="4535AE01" w14:textId="1AB01951" w:rsidR="00F70867" w:rsidRDefault="00F70867" w:rsidP="00F70867">
            <w:r w:rsidRPr="00831BE0">
              <w:t>X</w:t>
            </w:r>
          </w:p>
        </w:tc>
      </w:tr>
      <w:tr w:rsidR="00F70867" w14:paraId="74EF8FC9" w14:textId="77777777" w:rsidTr="00AA1293">
        <w:trPr>
          <w:trHeight w:val="35"/>
        </w:trPr>
        <w:tc>
          <w:tcPr>
            <w:tcW w:w="1066" w:type="dxa"/>
            <w:vAlign w:val="center"/>
          </w:tcPr>
          <w:p w14:paraId="30364C56" w14:textId="24731D14" w:rsidR="00F70867" w:rsidRDefault="00F70867" w:rsidP="00F70867">
            <w:r>
              <w:t>1.2.6</w:t>
            </w:r>
          </w:p>
        </w:tc>
        <w:tc>
          <w:tcPr>
            <w:tcW w:w="5034" w:type="dxa"/>
            <w:gridSpan w:val="3"/>
            <w:shd w:val="clear" w:color="auto" w:fill="DEEAF6" w:themeFill="accent5" w:themeFillTint="33"/>
            <w:vAlign w:val="center"/>
          </w:tcPr>
          <w:p w14:paraId="2E1B51F7" w14:textId="46E3E6BD" w:rsidR="00F70867" w:rsidRDefault="00F70867" w:rsidP="00F70867">
            <w:r>
              <w:t>Other</w:t>
            </w:r>
          </w:p>
        </w:tc>
        <w:tc>
          <w:tcPr>
            <w:tcW w:w="1446" w:type="dxa"/>
            <w:gridSpan w:val="3"/>
            <w:vAlign w:val="center"/>
          </w:tcPr>
          <w:p w14:paraId="69243896" w14:textId="77777777" w:rsidR="00F70867" w:rsidRDefault="00F70867" w:rsidP="00F70867"/>
        </w:tc>
        <w:tc>
          <w:tcPr>
            <w:tcW w:w="1447" w:type="dxa"/>
            <w:vAlign w:val="center"/>
          </w:tcPr>
          <w:p w14:paraId="2D9BB3C0" w14:textId="77777777" w:rsidR="00F70867" w:rsidRDefault="00F70867" w:rsidP="00F70867"/>
        </w:tc>
        <w:tc>
          <w:tcPr>
            <w:tcW w:w="1447" w:type="dxa"/>
          </w:tcPr>
          <w:p w14:paraId="494B9DBF" w14:textId="70C7F6B0" w:rsidR="00F70867" w:rsidRDefault="00F70867" w:rsidP="00F70867">
            <w:r w:rsidRPr="00831BE0">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655720" w14:paraId="3852F953" w14:textId="77777777" w:rsidTr="00BD0C11">
        <w:trPr>
          <w:trHeight w:val="22"/>
        </w:trPr>
        <w:tc>
          <w:tcPr>
            <w:tcW w:w="1066" w:type="dxa"/>
            <w:vAlign w:val="center"/>
          </w:tcPr>
          <w:p w14:paraId="47AF8D23" w14:textId="342BC7B3" w:rsidR="00655720" w:rsidRDefault="00655720" w:rsidP="00655720">
            <w:r>
              <w:t>1.3.1</w:t>
            </w:r>
          </w:p>
        </w:tc>
        <w:tc>
          <w:tcPr>
            <w:tcW w:w="5034" w:type="dxa"/>
            <w:gridSpan w:val="3"/>
            <w:shd w:val="clear" w:color="auto" w:fill="DEEAF6" w:themeFill="accent5" w:themeFillTint="33"/>
            <w:vAlign w:val="center"/>
          </w:tcPr>
          <w:p w14:paraId="59F36856" w14:textId="64783591" w:rsidR="00655720" w:rsidRDefault="00655720" w:rsidP="00655720">
            <w:r>
              <w:t>Agriculture, forestry, and fishing</w:t>
            </w:r>
          </w:p>
        </w:tc>
        <w:tc>
          <w:tcPr>
            <w:tcW w:w="1446" w:type="dxa"/>
            <w:gridSpan w:val="3"/>
            <w:vAlign w:val="center"/>
          </w:tcPr>
          <w:p w14:paraId="69F696D5" w14:textId="77777777" w:rsidR="00655720" w:rsidRDefault="00655720" w:rsidP="00655720"/>
        </w:tc>
        <w:tc>
          <w:tcPr>
            <w:tcW w:w="1447" w:type="dxa"/>
            <w:vAlign w:val="center"/>
          </w:tcPr>
          <w:p w14:paraId="34055BA5" w14:textId="77777777" w:rsidR="00655720" w:rsidRDefault="00655720" w:rsidP="00655720"/>
        </w:tc>
        <w:tc>
          <w:tcPr>
            <w:tcW w:w="1447" w:type="dxa"/>
          </w:tcPr>
          <w:p w14:paraId="34C6590C" w14:textId="12051DD7" w:rsidR="00655720" w:rsidRDefault="00655720" w:rsidP="00655720">
            <w:r w:rsidRPr="004569F4">
              <w:t>X</w:t>
            </w:r>
          </w:p>
        </w:tc>
      </w:tr>
      <w:tr w:rsidR="00655720" w14:paraId="60A12687" w14:textId="77777777" w:rsidTr="00BD0C11">
        <w:trPr>
          <w:trHeight w:val="22"/>
        </w:trPr>
        <w:tc>
          <w:tcPr>
            <w:tcW w:w="1066" w:type="dxa"/>
            <w:vAlign w:val="center"/>
          </w:tcPr>
          <w:p w14:paraId="6233C86E" w14:textId="22DA4E08" w:rsidR="00655720" w:rsidRDefault="00655720" w:rsidP="00655720">
            <w:r>
              <w:t>1.3.2</w:t>
            </w:r>
          </w:p>
        </w:tc>
        <w:tc>
          <w:tcPr>
            <w:tcW w:w="5034" w:type="dxa"/>
            <w:gridSpan w:val="3"/>
            <w:shd w:val="clear" w:color="auto" w:fill="DEEAF6" w:themeFill="accent5" w:themeFillTint="33"/>
            <w:vAlign w:val="center"/>
          </w:tcPr>
          <w:p w14:paraId="3BA7A9F5" w14:textId="7AF532B8" w:rsidR="00655720" w:rsidRDefault="00655720" w:rsidP="00655720">
            <w:r>
              <w:t>Mining and quarrying</w:t>
            </w:r>
          </w:p>
        </w:tc>
        <w:tc>
          <w:tcPr>
            <w:tcW w:w="1446" w:type="dxa"/>
            <w:gridSpan w:val="3"/>
            <w:vAlign w:val="center"/>
          </w:tcPr>
          <w:p w14:paraId="2A2FF0C0" w14:textId="77777777" w:rsidR="00655720" w:rsidRDefault="00655720" w:rsidP="00655720"/>
        </w:tc>
        <w:tc>
          <w:tcPr>
            <w:tcW w:w="1447" w:type="dxa"/>
            <w:vAlign w:val="center"/>
          </w:tcPr>
          <w:p w14:paraId="0C33B9F0" w14:textId="77777777" w:rsidR="00655720" w:rsidRDefault="00655720" w:rsidP="00655720"/>
        </w:tc>
        <w:tc>
          <w:tcPr>
            <w:tcW w:w="1447" w:type="dxa"/>
          </w:tcPr>
          <w:p w14:paraId="779D17A6" w14:textId="69567148" w:rsidR="00655720" w:rsidRDefault="00655720" w:rsidP="00655720">
            <w:r w:rsidRPr="004569F4">
              <w:t>X</w:t>
            </w:r>
          </w:p>
        </w:tc>
      </w:tr>
      <w:tr w:rsidR="00655720" w14:paraId="26C5A642" w14:textId="77777777" w:rsidTr="00BD0C11">
        <w:trPr>
          <w:trHeight w:val="22"/>
        </w:trPr>
        <w:tc>
          <w:tcPr>
            <w:tcW w:w="1066" w:type="dxa"/>
            <w:vAlign w:val="center"/>
          </w:tcPr>
          <w:p w14:paraId="214FE030" w14:textId="513D5B73" w:rsidR="00655720" w:rsidRDefault="00655720" w:rsidP="00655720">
            <w:r>
              <w:t>1.3.3</w:t>
            </w:r>
          </w:p>
        </w:tc>
        <w:tc>
          <w:tcPr>
            <w:tcW w:w="5034" w:type="dxa"/>
            <w:gridSpan w:val="3"/>
            <w:shd w:val="clear" w:color="auto" w:fill="DEEAF6" w:themeFill="accent5" w:themeFillTint="33"/>
            <w:vAlign w:val="center"/>
          </w:tcPr>
          <w:p w14:paraId="3C6484F8" w14:textId="305DA469" w:rsidR="00655720" w:rsidRDefault="00655720" w:rsidP="00655720">
            <w:r>
              <w:t>Manufacturing</w:t>
            </w:r>
          </w:p>
        </w:tc>
        <w:tc>
          <w:tcPr>
            <w:tcW w:w="1446" w:type="dxa"/>
            <w:gridSpan w:val="3"/>
            <w:vAlign w:val="center"/>
          </w:tcPr>
          <w:p w14:paraId="774DF8FB" w14:textId="77777777" w:rsidR="00655720" w:rsidRDefault="00655720" w:rsidP="00655720"/>
        </w:tc>
        <w:tc>
          <w:tcPr>
            <w:tcW w:w="1447" w:type="dxa"/>
            <w:vAlign w:val="center"/>
          </w:tcPr>
          <w:p w14:paraId="05559BB0" w14:textId="77777777" w:rsidR="00655720" w:rsidRDefault="00655720" w:rsidP="00655720"/>
        </w:tc>
        <w:tc>
          <w:tcPr>
            <w:tcW w:w="1447" w:type="dxa"/>
          </w:tcPr>
          <w:p w14:paraId="10584E6F" w14:textId="3444CF7E" w:rsidR="00655720" w:rsidRDefault="00655720" w:rsidP="00655720">
            <w:r w:rsidRPr="004569F4">
              <w:t>X</w:t>
            </w:r>
          </w:p>
        </w:tc>
      </w:tr>
      <w:tr w:rsidR="00655720" w14:paraId="48298F99" w14:textId="77777777" w:rsidTr="00BD0C11">
        <w:trPr>
          <w:trHeight w:val="22"/>
        </w:trPr>
        <w:tc>
          <w:tcPr>
            <w:tcW w:w="1066" w:type="dxa"/>
            <w:vAlign w:val="center"/>
          </w:tcPr>
          <w:p w14:paraId="0787F2B8" w14:textId="24D05349" w:rsidR="00655720" w:rsidRDefault="00655720" w:rsidP="00655720">
            <w:r>
              <w:t>1.3.4</w:t>
            </w:r>
          </w:p>
        </w:tc>
        <w:tc>
          <w:tcPr>
            <w:tcW w:w="5034" w:type="dxa"/>
            <w:gridSpan w:val="3"/>
            <w:shd w:val="clear" w:color="auto" w:fill="DEEAF6" w:themeFill="accent5" w:themeFillTint="33"/>
            <w:vAlign w:val="center"/>
          </w:tcPr>
          <w:p w14:paraId="60E27A1F" w14:textId="73AEF53A" w:rsidR="00655720" w:rsidRDefault="00655720" w:rsidP="00655720">
            <w:r>
              <w:t>Electricity, gas, steam, and air conditioning supply</w:t>
            </w:r>
          </w:p>
        </w:tc>
        <w:tc>
          <w:tcPr>
            <w:tcW w:w="1446" w:type="dxa"/>
            <w:gridSpan w:val="3"/>
            <w:vAlign w:val="center"/>
          </w:tcPr>
          <w:p w14:paraId="6B73D3A5" w14:textId="77777777" w:rsidR="00655720" w:rsidRDefault="00655720" w:rsidP="00655720"/>
        </w:tc>
        <w:tc>
          <w:tcPr>
            <w:tcW w:w="1447" w:type="dxa"/>
            <w:vAlign w:val="center"/>
          </w:tcPr>
          <w:p w14:paraId="558B5FB8" w14:textId="77777777" w:rsidR="00655720" w:rsidRDefault="00655720" w:rsidP="00655720"/>
        </w:tc>
        <w:tc>
          <w:tcPr>
            <w:tcW w:w="1447" w:type="dxa"/>
          </w:tcPr>
          <w:p w14:paraId="05772DED" w14:textId="4ED8E3AC" w:rsidR="00655720" w:rsidRDefault="00655720" w:rsidP="00655720">
            <w:r w:rsidRPr="004569F4">
              <w:t>X</w:t>
            </w:r>
          </w:p>
        </w:tc>
      </w:tr>
      <w:tr w:rsidR="00655720" w14:paraId="1A38D3D7" w14:textId="77777777" w:rsidTr="00BD0C11">
        <w:trPr>
          <w:trHeight w:val="22"/>
        </w:trPr>
        <w:tc>
          <w:tcPr>
            <w:tcW w:w="1066" w:type="dxa"/>
            <w:vAlign w:val="center"/>
          </w:tcPr>
          <w:p w14:paraId="7D76CAC1" w14:textId="253E6D49" w:rsidR="00655720" w:rsidRDefault="00655720" w:rsidP="00655720">
            <w:r>
              <w:t>1.3.5</w:t>
            </w:r>
          </w:p>
        </w:tc>
        <w:tc>
          <w:tcPr>
            <w:tcW w:w="5034" w:type="dxa"/>
            <w:gridSpan w:val="3"/>
            <w:shd w:val="clear" w:color="auto" w:fill="DEEAF6" w:themeFill="accent5" w:themeFillTint="33"/>
            <w:vAlign w:val="center"/>
          </w:tcPr>
          <w:p w14:paraId="688FDB9E" w14:textId="658DEAF5" w:rsidR="00655720" w:rsidRDefault="00655720" w:rsidP="00655720">
            <w:r>
              <w:t>Water supply; sewerage; waste management and remediation activities</w:t>
            </w:r>
          </w:p>
        </w:tc>
        <w:tc>
          <w:tcPr>
            <w:tcW w:w="1446" w:type="dxa"/>
            <w:gridSpan w:val="3"/>
            <w:vAlign w:val="center"/>
          </w:tcPr>
          <w:p w14:paraId="71E91DBA" w14:textId="77777777" w:rsidR="00655720" w:rsidRDefault="00655720" w:rsidP="00655720"/>
        </w:tc>
        <w:tc>
          <w:tcPr>
            <w:tcW w:w="1447" w:type="dxa"/>
            <w:vAlign w:val="center"/>
          </w:tcPr>
          <w:p w14:paraId="172666E7" w14:textId="77777777" w:rsidR="00655720" w:rsidRDefault="00655720" w:rsidP="00655720"/>
        </w:tc>
        <w:tc>
          <w:tcPr>
            <w:tcW w:w="1447" w:type="dxa"/>
          </w:tcPr>
          <w:p w14:paraId="514D36B6" w14:textId="71A32196" w:rsidR="00655720" w:rsidRDefault="00655720" w:rsidP="00655720">
            <w:r w:rsidRPr="004569F4">
              <w:t>X</w:t>
            </w:r>
          </w:p>
        </w:tc>
      </w:tr>
      <w:tr w:rsidR="00655720" w14:paraId="7DAAD497" w14:textId="77777777" w:rsidTr="00BD0C11">
        <w:trPr>
          <w:trHeight w:val="22"/>
        </w:trPr>
        <w:tc>
          <w:tcPr>
            <w:tcW w:w="1066" w:type="dxa"/>
            <w:vAlign w:val="center"/>
          </w:tcPr>
          <w:p w14:paraId="11238BEA" w14:textId="0AE60649" w:rsidR="00655720" w:rsidRDefault="00655720" w:rsidP="00655720">
            <w:r>
              <w:t>1.3.6</w:t>
            </w:r>
          </w:p>
        </w:tc>
        <w:tc>
          <w:tcPr>
            <w:tcW w:w="5034" w:type="dxa"/>
            <w:gridSpan w:val="3"/>
            <w:shd w:val="clear" w:color="auto" w:fill="DEEAF6" w:themeFill="accent5" w:themeFillTint="33"/>
            <w:vAlign w:val="center"/>
          </w:tcPr>
          <w:p w14:paraId="4B0DE306" w14:textId="1E30B215" w:rsidR="00655720" w:rsidRDefault="00655720" w:rsidP="00655720">
            <w:r>
              <w:t>Construction</w:t>
            </w:r>
          </w:p>
        </w:tc>
        <w:tc>
          <w:tcPr>
            <w:tcW w:w="1446" w:type="dxa"/>
            <w:gridSpan w:val="3"/>
            <w:vAlign w:val="center"/>
          </w:tcPr>
          <w:p w14:paraId="6ECB4973" w14:textId="77777777" w:rsidR="00655720" w:rsidRDefault="00655720" w:rsidP="00655720"/>
        </w:tc>
        <w:tc>
          <w:tcPr>
            <w:tcW w:w="1447" w:type="dxa"/>
            <w:vAlign w:val="center"/>
          </w:tcPr>
          <w:p w14:paraId="07CDACAE" w14:textId="77777777" w:rsidR="00655720" w:rsidRDefault="00655720" w:rsidP="00655720"/>
        </w:tc>
        <w:tc>
          <w:tcPr>
            <w:tcW w:w="1447" w:type="dxa"/>
          </w:tcPr>
          <w:p w14:paraId="1BBB5B50" w14:textId="1A4C6B1C" w:rsidR="00655720" w:rsidRDefault="00655720" w:rsidP="00655720">
            <w:r w:rsidRPr="004569F4">
              <w:t>X</w:t>
            </w:r>
          </w:p>
        </w:tc>
      </w:tr>
      <w:tr w:rsidR="00655720" w14:paraId="750BD35B" w14:textId="77777777" w:rsidTr="00BD0C11">
        <w:trPr>
          <w:trHeight w:val="300"/>
        </w:trPr>
        <w:tc>
          <w:tcPr>
            <w:tcW w:w="1066" w:type="dxa"/>
            <w:vAlign w:val="center"/>
          </w:tcPr>
          <w:p w14:paraId="1C83B744" w14:textId="19C1B9DB" w:rsidR="00655720" w:rsidRDefault="00655720" w:rsidP="00655720">
            <w:r>
              <w:t>1.3.7</w:t>
            </w:r>
          </w:p>
        </w:tc>
        <w:tc>
          <w:tcPr>
            <w:tcW w:w="5034" w:type="dxa"/>
            <w:gridSpan w:val="3"/>
            <w:shd w:val="clear" w:color="auto" w:fill="DEEAF6" w:themeFill="accent5" w:themeFillTint="33"/>
            <w:vAlign w:val="center"/>
          </w:tcPr>
          <w:p w14:paraId="2351705E" w14:textId="5D2D8F3A" w:rsidR="00655720" w:rsidRDefault="00655720" w:rsidP="00655720">
            <w:r>
              <w:t>Wholesale and retail trade: repair of motor vehicles and motorcycles</w:t>
            </w:r>
          </w:p>
        </w:tc>
        <w:tc>
          <w:tcPr>
            <w:tcW w:w="1446" w:type="dxa"/>
            <w:gridSpan w:val="3"/>
            <w:vAlign w:val="center"/>
          </w:tcPr>
          <w:p w14:paraId="6D961AF4" w14:textId="2493CE19" w:rsidR="00655720" w:rsidRDefault="00655720" w:rsidP="00655720"/>
        </w:tc>
        <w:tc>
          <w:tcPr>
            <w:tcW w:w="1447" w:type="dxa"/>
            <w:vAlign w:val="center"/>
          </w:tcPr>
          <w:p w14:paraId="33B8A076" w14:textId="298BF86C" w:rsidR="00655720" w:rsidRDefault="00655720" w:rsidP="00655720"/>
        </w:tc>
        <w:tc>
          <w:tcPr>
            <w:tcW w:w="1447" w:type="dxa"/>
          </w:tcPr>
          <w:p w14:paraId="7B86950C" w14:textId="00B5CF24" w:rsidR="00655720" w:rsidRDefault="00655720" w:rsidP="00655720">
            <w:r w:rsidRPr="004569F4">
              <w:t>X</w:t>
            </w:r>
          </w:p>
        </w:tc>
      </w:tr>
      <w:tr w:rsidR="00655720" w14:paraId="25ABB225" w14:textId="77777777" w:rsidTr="00BD0C11">
        <w:trPr>
          <w:trHeight w:val="22"/>
        </w:trPr>
        <w:tc>
          <w:tcPr>
            <w:tcW w:w="1066" w:type="dxa"/>
            <w:vAlign w:val="center"/>
          </w:tcPr>
          <w:p w14:paraId="1DAA9E77" w14:textId="6438A727" w:rsidR="00655720" w:rsidRDefault="00655720" w:rsidP="00655720">
            <w:r>
              <w:t>1.3.8</w:t>
            </w:r>
          </w:p>
        </w:tc>
        <w:tc>
          <w:tcPr>
            <w:tcW w:w="5034" w:type="dxa"/>
            <w:gridSpan w:val="3"/>
            <w:shd w:val="clear" w:color="auto" w:fill="DEEAF6" w:themeFill="accent5" w:themeFillTint="33"/>
            <w:vAlign w:val="center"/>
          </w:tcPr>
          <w:p w14:paraId="349D9EA6" w14:textId="5B4E3365" w:rsidR="00655720" w:rsidRDefault="00655720" w:rsidP="00655720">
            <w:r>
              <w:t>Transportation and storage</w:t>
            </w:r>
          </w:p>
        </w:tc>
        <w:tc>
          <w:tcPr>
            <w:tcW w:w="1446" w:type="dxa"/>
            <w:gridSpan w:val="3"/>
            <w:vAlign w:val="center"/>
          </w:tcPr>
          <w:p w14:paraId="1DDC26BD" w14:textId="77777777" w:rsidR="00655720" w:rsidRDefault="00655720" w:rsidP="00655720"/>
        </w:tc>
        <w:tc>
          <w:tcPr>
            <w:tcW w:w="1447" w:type="dxa"/>
            <w:vAlign w:val="center"/>
          </w:tcPr>
          <w:p w14:paraId="21C6F1BC" w14:textId="77777777" w:rsidR="00655720" w:rsidRDefault="00655720" w:rsidP="00655720"/>
        </w:tc>
        <w:tc>
          <w:tcPr>
            <w:tcW w:w="1447" w:type="dxa"/>
          </w:tcPr>
          <w:p w14:paraId="358E0D94" w14:textId="59D853DF" w:rsidR="00655720" w:rsidRDefault="00655720" w:rsidP="00655720">
            <w:r w:rsidRPr="004569F4">
              <w:t>X</w:t>
            </w:r>
          </w:p>
        </w:tc>
      </w:tr>
      <w:tr w:rsidR="00655720" w14:paraId="27FA2E4D" w14:textId="77777777" w:rsidTr="00BD0C11">
        <w:trPr>
          <w:trHeight w:val="300"/>
        </w:trPr>
        <w:tc>
          <w:tcPr>
            <w:tcW w:w="1066" w:type="dxa"/>
            <w:vAlign w:val="center"/>
          </w:tcPr>
          <w:p w14:paraId="0B3342B1" w14:textId="4FF0AF4A" w:rsidR="00655720" w:rsidRDefault="00655720" w:rsidP="00655720">
            <w:r>
              <w:t>1.3.9</w:t>
            </w:r>
          </w:p>
        </w:tc>
        <w:tc>
          <w:tcPr>
            <w:tcW w:w="5034" w:type="dxa"/>
            <w:gridSpan w:val="3"/>
            <w:shd w:val="clear" w:color="auto" w:fill="DEEAF6" w:themeFill="accent5" w:themeFillTint="33"/>
            <w:vAlign w:val="center"/>
          </w:tcPr>
          <w:p w14:paraId="3524B00D" w14:textId="4BF531C2" w:rsidR="00655720" w:rsidRDefault="00655720" w:rsidP="00655720">
            <w:r>
              <w:t>Accommodation and food service activities</w:t>
            </w:r>
          </w:p>
        </w:tc>
        <w:tc>
          <w:tcPr>
            <w:tcW w:w="1446" w:type="dxa"/>
            <w:gridSpan w:val="3"/>
            <w:vAlign w:val="center"/>
          </w:tcPr>
          <w:p w14:paraId="5953C631" w14:textId="6921F5CE" w:rsidR="00655720" w:rsidRDefault="00655720" w:rsidP="00655720"/>
        </w:tc>
        <w:tc>
          <w:tcPr>
            <w:tcW w:w="1447" w:type="dxa"/>
            <w:vAlign w:val="center"/>
          </w:tcPr>
          <w:p w14:paraId="3974288F" w14:textId="28F8160E" w:rsidR="00655720" w:rsidRDefault="00655720" w:rsidP="00655720"/>
        </w:tc>
        <w:tc>
          <w:tcPr>
            <w:tcW w:w="1447" w:type="dxa"/>
          </w:tcPr>
          <w:p w14:paraId="5E3EAD47" w14:textId="5B1669E7" w:rsidR="00655720" w:rsidRDefault="00655720" w:rsidP="00655720">
            <w:r w:rsidRPr="004569F4">
              <w:t>X</w:t>
            </w:r>
          </w:p>
        </w:tc>
      </w:tr>
      <w:tr w:rsidR="00655720" w14:paraId="48399F7E" w14:textId="77777777" w:rsidTr="00BD0C11">
        <w:trPr>
          <w:trHeight w:val="22"/>
        </w:trPr>
        <w:tc>
          <w:tcPr>
            <w:tcW w:w="1066" w:type="dxa"/>
            <w:vAlign w:val="center"/>
          </w:tcPr>
          <w:p w14:paraId="46DE04F1" w14:textId="4957E34E" w:rsidR="00655720" w:rsidRDefault="00655720" w:rsidP="00655720">
            <w:r>
              <w:t>1.3.10</w:t>
            </w:r>
          </w:p>
        </w:tc>
        <w:tc>
          <w:tcPr>
            <w:tcW w:w="5034" w:type="dxa"/>
            <w:gridSpan w:val="3"/>
            <w:shd w:val="clear" w:color="auto" w:fill="DEEAF6" w:themeFill="accent5" w:themeFillTint="33"/>
            <w:vAlign w:val="center"/>
          </w:tcPr>
          <w:p w14:paraId="35950187" w14:textId="3B4E2C85" w:rsidR="00655720" w:rsidRDefault="00655720" w:rsidP="00655720">
            <w:r>
              <w:t>Information and communication</w:t>
            </w:r>
          </w:p>
        </w:tc>
        <w:tc>
          <w:tcPr>
            <w:tcW w:w="1446" w:type="dxa"/>
            <w:gridSpan w:val="3"/>
            <w:vAlign w:val="center"/>
          </w:tcPr>
          <w:p w14:paraId="306879C0" w14:textId="77777777" w:rsidR="00655720" w:rsidRDefault="00655720" w:rsidP="00655720"/>
        </w:tc>
        <w:tc>
          <w:tcPr>
            <w:tcW w:w="1447" w:type="dxa"/>
            <w:vAlign w:val="center"/>
          </w:tcPr>
          <w:p w14:paraId="33138F32" w14:textId="77777777" w:rsidR="00655720" w:rsidRDefault="00655720" w:rsidP="00655720"/>
        </w:tc>
        <w:tc>
          <w:tcPr>
            <w:tcW w:w="1447" w:type="dxa"/>
          </w:tcPr>
          <w:p w14:paraId="4E7060AD" w14:textId="05E9AAB3" w:rsidR="00655720" w:rsidRDefault="00655720" w:rsidP="00655720">
            <w:r w:rsidRPr="004569F4">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0C855A54" w:rsidR="00B536E6" w:rsidRDefault="00655720" w:rsidP="00DD3144">
            <w:r>
              <w:t>X</w:t>
            </w:r>
          </w:p>
        </w:tc>
        <w:tc>
          <w:tcPr>
            <w:tcW w:w="1447" w:type="dxa"/>
            <w:vAlign w:val="center"/>
          </w:tcPr>
          <w:p w14:paraId="1B895361" w14:textId="3FAF399A" w:rsidR="00B536E6" w:rsidRDefault="00B536E6" w:rsidP="00DD3144"/>
        </w:tc>
      </w:tr>
      <w:tr w:rsidR="00655720" w14:paraId="6E26B4B1" w14:textId="77777777" w:rsidTr="00F70CE1">
        <w:trPr>
          <w:trHeight w:val="300"/>
        </w:trPr>
        <w:tc>
          <w:tcPr>
            <w:tcW w:w="1066" w:type="dxa"/>
            <w:vAlign w:val="center"/>
          </w:tcPr>
          <w:p w14:paraId="690FE6C2" w14:textId="7ACE3417" w:rsidR="00655720" w:rsidRDefault="00655720" w:rsidP="00655720">
            <w:r>
              <w:t>1.3.12</w:t>
            </w:r>
          </w:p>
        </w:tc>
        <w:tc>
          <w:tcPr>
            <w:tcW w:w="5034" w:type="dxa"/>
            <w:gridSpan w:val="3"/>
            <w:shd w:val="clear" w:color="auto" w:fill="DEEAF6" w:themeFill="accent5" w:themeFillTint="33"/>
            <w:vAlign w:val="center"/>
          </w:tcPr>
          <w:p w14:paraId="4363E0FE" w14:textId="78124048" w:rsidR="00655720" w:rsidRDefault="00655720" w:rsidP="00655720">
            <w:r>
              <w:t>Real estate activities</w:t>
            </w:r>
          </w:p>
        </w:tc>
        <w:tc>
          <w:tcPr>
            <w:tcW w:w="1446" w:type="dxa"/>
            <w:gridSpan w:val="3"/>
            <w:vAlign w:val="center"/>
          </w:tcPr>
          <w:p w14:paraId="4D62DF6A" w14:textId="09AA877E" w:rsidR="00655720" w:rsidRDefault="00655720" w:rsidP="00655720"/>
        </w:tc>
        <w:tc>
          <w:tcPr>
            <w:tcW w:w="1447" w:type="dxa"/>
            <w:vAlign w:val="center"/>
          </w:tcPr>
          <w:p w14:paraId="698E7008" w14:textId="3BB2BE6D" w:rsidR="00655720" w:rsidRDefault="00655720" w:rsidP="00655720"/>
        </w:tc>
        <w:tc>
          <w:tcPr>
            <w:tcW w:w="1447" w:type="dxa"/>
          </w:tcPr>
          <w:p w14:paraId="49A384D2" w14:textId="56FE3C76" w:rsidR="00655720" w:rsidRDefault="00655720" w:rsidP="00655720">
            <w:r w:rsidRPr="00030990">
              <w:t>X</w:t>
            </w:r>
          </w:p>
        </w:tc>
      </w:tr>
      <w:tr w:rsidR="00655720" w14:paraId="0C35F33B" w14:textId="77777777" w:rsidTr="00F70CE1">
        <w:trPr>
          <w:trHeight w:val="300"/>
        </w:trPr>
        <w:tc>
          <w:tcPr>
            <w:tcW w:w="1066" w:type="dxa"/>
            <w:vAlign w:val="center"/>
          </w:tcPr>
          <w:p w14:paraId="23AE54F4" w14:textId="7FC1E42F" w:rsidR="00655720" w:rsidRDefault="00655720" w:rsidP="00655720">
            <w:r>
              <w:t>1.3.13</w:t>
            </w:r>
          </w:p>
        </w:tc>
        <w:tc>
          <w:tcPr>
            <w:tcW w:w="5034" w:type="dxa"/>
            <w:gridSpan w:val="3"/>
            <w:shd w:val="clear" w:color="auto" w:fill="DEEAF6" w:themeFill="accent5" w:themeFillTint="33"/>
            <w:vAlign w:val="center"/>
          </w:tcPr>
          <w:p w14:paraId="5CD1397A" w14:textId="17B5BAFA" w:rsidR="00655720" w:rsidRDefault="00655720" w:rsidP="00655720">
            <w:r>
              <w:t>Professional, scientific and technical activities</w:t>
            </w:r>
          </w:p>
        </w:tc>
        <w:tc>
          <w:tcPr>
            <w:tcW w:w="1446" w:type="dxa"/>
            <w:gridSpan w:val="3"/>
            <w:vAlign w:val="center"/>
          </w:tcPr>
          <w:p w14:paraId="1ED93AC0" w14:textId="76615FCE" w:rsidR="00655720" w:rsidRDefault="00655720" w:rsidP="00655720"/>
        </w:tc>
        <w:tc>
          <w:tcPr>
            <w:tcW w:w="1447" w:type="dxa"/>
            <w:vAlign w:val="center"/>
          </w:tcPr>
          <w:p w14:paraId="2AEED068" w14:textId="3391D4ED" w:rsidR="00655720" w:rsidRDefault="00655720" w:rsidP="00655720"/>
        </w:tc>
        <w:tc>
          <w:tcPr>
            <w:tcW w:w="1447" w:type="dxa"/>
          </w:tcPr>
          <w:p w14:paraId="5974CE16" w14:textId="726262F1" w:rsidR="00655720" w:rsidRDefault="00655720" w:rsidP="00655720">
            <w:r w:rsidRPr="00030990">
              <w:t>X</w:t>
            </w:r>
          </w:p>
        </w:tc>
      </w:tr>
      <w:tr w:rsidR="00655720" w14:paraId="25F67D45" w14:textId="77777777" w:rsidTr="00F70CE1">
        <w:trPr>
          <w:trHeight w:val="300"/>
        </w:trPr>
        <w:tc>
          <w:tcPr>
            <w:tcW w:w="1066" w:type="dxa"/>
            <w:vAlign w:val="center"/>
          </w:tcPr>
          <w:p w14:paraId="710B5435" w14:textId="59C161D7" w:rsidR="00655720" w:rsidRDefault="00655720" w:rsidP="00655720">
            <w:r>
              <w:t>1.3.14</w:t>
            </w:r>
          </w:p>
        </w:tc>
        <w:tc>
          <w:tcPr>
            <w:tcW w:w="5034" w:type="dxa"/>
            <w:gridSpan w:val="3"/>
            <w:shd w:val="clear" w:color="auto" w:fill="DEEAF6" w:themeFill="accent5" w:themeFillTint="33"/>
            <w:vAlign w:val="center"/>
          </w:tcPr>
          <w:p w14:paraId="7A34086E" w14:textId="02636A0A" w:rsidR="00655720" w:rsidRDefault="00655720" w:rsidP="00655720">
            <w:r>
              <w:t>Administrative and support service activities</w:t>
            </w:r>
          </w:p>
        </w:tc>
        <w:tc>
          <w:tcPr>
            <w:tcW w:w="1446" w:type="dxa"/>
            <w:gridSpan w:val="3"/>
            <w:vAlign w:val="center"/>
          </w:tcPr>
          <w:p w14:paraId="237ADFF1" w14:textId="7A5F1B25" w:rsidR="00655720" w:rsidRDefault="00655720" w:rsidP="00655720"/>
        </w:tc>
        <w:tc>
          <w:tcPr>
            <w:tcW w:w="1447" w:type="dxa"/>
            <w:vAlign w:val="center"/>
          </w:tcPr>
          <w:p w14:paraId="1923CA63" w14:textId="1C1F9DAE" w:rsidR="00655720" w:rsidRDefault="00655720" w:rsidP="00655720"/>
        </w:tc>
        <w:tc>
          <w:tcPr>
            <w:tcW w:w="1447" w:type="dxa"/>
          </w:tcPr>
          <w:p w14:paraId="45FA0E15" w14:textId="437A9CDB" w:rsidR="00655720" w:rsidRDefault="00655720" w:rsidP="00655720">
            <w:r w:rsidRPr="00030990">
              <w:t>X</w:t>
            </w:r>
          </w:p>
        </w:tc>
      </w:tr>
      <w:tr w:rsidR="00655720" w14:paraId="1F3A8587" w14:textId="77777777" w:rsidTr="00F70CE1">
        <w:trPr>
          <w:trHeight w:val="300"/>
        </w:trPr>
        <w:tc>
          <w:tcPr>
            <w:tcW w:w="1066" w:type="dxa"/>
            <w:vAlign w:val="center"/>
          </w:tcPr>
          <w:p w14:paraId="46EA6AC5" w14:textId="6A0D2951" w:rsidR="00655720" w:rsidRDefault="00655720" w:rsidP="00655720">
            <w:r>
              <w:t>1.3.15</w:t>
            </w:r>
          </w:p>
        </w:tc>
        <w:tc>
          <w:tcPr>
            <w:tcW w:w="5034" w:type="dxa"/>
            <w:gridSpan w:val="3"/>
            <w:shd w:val="clear" w:color="auto" w:fill="DEEAF6" w:themeFill="accent5" w:themeFillTint="33"/>
            <w:vAlign w:val="center"/>
          </w:tcPr>
          <w:p w14:paraId="30EFE834" w14:textId="05F2D8DE" w:rsidR="00655720" w:rsidRDefault="00655720" w:rsidP="00655720">
            <w:r>
              <w:t>Public administration and defense; compulsory social security</w:t>
            </w:r>
          </w:p>
        </w:tc>
        <w:tc>
          <w:tcPr>
            <w:tcW w:w="1446" w:type="dxa"/>
            <w:gridSpan w:val="3"/>
            <w:vAlign w:val="center"/>
          </w:tcPr>
          <w:p w14:paraId="71BC8C94" w14:textId="794BB2C3" w:rsidR="00655720" w:rsidRDefault="00655720" w:rsidP="00655720"/>
        </w:tc>
        <w:tc>
          <w:tcPr>
            <w:tcW w:w="1447" w:type="dxa"/>
            <w:vAlign w:val="center"/>
          </w:tcPr>
          <w:p w14:paraId="7FDE8941" w14:textId="5A713A07" w:rsidR="00655720" w:rsidRDefault="00655720" w:rsidP="00655720"/>
        </w:tc>
        <w:tc>
          <w:tcPr>
            <w:tcW w:w="1447" w:type="dxa"/>
          </w:tcPr>
          <w:p w14:paraId="3F0B7211" w14:textId="51E04736" w:rsidR="00655720" w:rsidRDefault="00655720" w:rsidP="00655720">
            <w:r w:rsidRPr="00030990">
              <w:t>X</w:t>
            </w:r>
          </w:p>
        </w:tc>
      </w:tr>
      <w:tr w:rsidR="00655720" w14:paraId="7F888573" w14:textId="77777777" w:rsidTr="00F70CE1">
        <w:trPr>
          <w:trHeight w:val="300"/>
        </w:trPr>
        <w:tc>
          <w:tcPr>
            <w:tcW w:w="1066" w:type="dxa"/>
            <w:vAlign w:val="center"/>
          </w:tcPr>
          <w:p w14:paraId="071DF138" w14:textId="409E50EF" w:rsidR="00655720" w:rsidRDefault="00655720" w:rsidP="00655720">
            <w:r>
              <w:t>1.3.16</w:t>
            </w:r>
          </w:p>
        </w:tc>
        <w:tc>
          <w:tcPr>
            <w:tcW w:w="5034" w:type="dxa"/>
            <w:gridSpan w:val="3"/>
            <w:shd w:val="clear" w:color="auto" w:fill="DEEAF6" w:themeFill="accent5" w:themeFillTint="33"/>
            <w:vAlign w:val="center"/>
          </w:tcPr>
          <w:p w14:paraId="41F5E719" w14:textId="1F253F5F" w:rsidR="00655720" w:rsidRDefault="00655720" w:rsidP="00655720">
            <w:r>
              <w:t>Education</w:t>
            </w:r>
          </w:p>
        </w:tc>
        <w:tc>
          <w:tcPr>
            <w:tcW w:w="1446" w:type="dxa"/>
            <w:gridSpan w:val="3"/>
            <w:vAlign w:val="center"/>
          </w:tcPr>
          <w:p w14:paraId="227A9D61" w14:textId="2C7230E7" w:rsidR="00655720" w:rsidRDefault="00655720" w:rsidP="00655720"/>
        </w:tc>
        <w:tc>
          <w:tcPr>
            <w:tcW w:w="1447" w:type="dxa"/>
            <w:vAlign w:val="center"/>
          </w:tcPr>
          <w:p w14:paraId="7471C9BC" w14:textId="5A85CA52" w:rsidR="00655720" w:rsidRDefault="00655720" w:rsidP="00655720"/>
        </w:tc>
        <w:tc>
          <w:tcPr>
            <w:tcW w:w="1447" w:type="dxa"/>
          </w:tcPr>
          <w:p w14:paraId="21F3E69C" w14:textId="2418D1AA" w:rsidR="00655720" w:rsidRDefault="00655720" w:rsidP="00655720">
            <w:r w:rsidRPr="00030990">
              <w:t>X</w:t>
            </w:r>
          </w:p>
        </w:tc>
      </w:tr>
      <w:tr w:rsidR="00655720" w14:paraId="60AF9578" w14:textId="77777777" w:rsidTr="00F70CE1">
        <w:trPr>
          <w:trHeight w:val="300"/>
        </w:trPr>
        <w:tc>
          <w:tcPr>
            <w:tcW w:w="1066" w:type="dxa"/>
            <w:vAlign w:val="center"/>
          </w:tcPr>
          <w:p w14:paraId="1CCDA1A7" w14:textId="135591CB" w:rsidR="00655720" w:rsidRDefault="00655720" w:rsidP="00655720">
            <w:r>
              <w:t>1.3.17</w:t>
            </w:r>
          </w:p>
        </w:tc>
        <w:tc>
          <w:tcPr>
            <w:tcW w:w="5034" w:type="dxa"/>
            <w:gridSpan w:val="3"/>
            <w:shd w:val="clear" w:color="auto" w:fill="DEEAF6" w:themeFill="accent5" w:themeFillTint="33"/>
            <w:vAlign w:val="center"/>
          </w:tcPr>
          <w:p w14:paraId="216CA443" w14:textId="150495C1" w:rsidR="00655720" w:rsidRDefault="00655720" w:rsidP="00655720">
            <w:r>
              <w:t>Human health and social work activities</w:t>
            </w:r>
          </w:p>
        </w:tc>
        <w:tc>
          <w:tcPr>
            <w:tcW w:w="1446" w:type="dxa"/>
            <w:gridSpan w:val="3"/>
            <w:vAlign w:val="center"/>
          </w:tcPr>
          <w:p w14:paraId="6C711FC7" w14:textId="104AAC7C" w:rsidR="00655720" w:rsidRDefault="00655720" w:rsidP="00655720"/>
        </w:tc>
        <w:tc>
          <w:tcPr>
            <w:tcW w:w="1447" w:type="dxa"/>
            <w:vAlign w:val="center"/>
          </w:tcPr>
          <w:p w14:paraId="06312F65" w14:textId="503161E4" w:rsidR="00655720" w:rsidRDefault="00655720" w:rsidP="00655720"/>
        </w:tc>
        <w:tc>
          <w:tcPr>
            <w:tcW w:w="1447" w:type="dxa"/>
          </w:tcPr>
          <w:p w14:paraId="57EE7A93" w14:textId="67302193" w:rsidR="00655720" w:rsidRDefault="00655720" w:rsidP="00655720">
            <w:r w:rsidRPr="00030990">
              <w:t>X</w:t>
            </w:r>
          </w:p>
        </w:tc>
      </w:tr>
      <w:tr w:rsidR="00655720" w14:paraId="0110CCD1" w14:textId="77777777" w:rsidTr="00F70CE1">
        <w:trPr>
          <w:trHeight w:val="300"/>
        </w:trPr>
        <w:tc>
          <w:tcPr>
            <w:tcW w:w="1066" w:type="dxa"/>
            <w:vAlign w:val="center"/>
          </w:tcPr>
          <w:p w14:paraId="356B1135" w14:textId="60BD4E30" w:rsidR="00655720" w:rsidRDefault="00655720" w:rsidP="00655720">
            <w:r>
              <w:t>1.3.18</w:t>
            </w:r>
          </w:p>
        </w:tc>
        <w:tc>
          <w:tcPr>
            <w:tcW w:w="5034" w:type="dxa"/>
            <w:gridSpan w:val="3"/>
            <w:shd w:val="clear" w:color="auto" w:fill="DEEAF6" w:themeFill="accent5" w:themeFillTint="33"/>
            <w:vAlign w:val="center"/>
          </w:tcPr>
          <w:p w14:paraId="30AB42BB" w14:textId="678966D0" w:rsidR="00655720" w:rsidRDefault="00655720" w:rsidP="00655720">
            <w:r>
              <w:t>Arts, entertainment and recreation</w:t>
            </w:r>
          </w:p>
        </w:tc>
        <w:tc>
          <w:tcPr>
            <w:tcW w:w="1446" w:type="dxa"/>
            <w:gridSpan w:val="3"/>
            <w:vAlign w:val="center"/>
          </w:tcPr>
          <w:p w14:paraId="61A1E4C8" w14:textId="1ECD6F97" w:rsidR="00655720" w:rsidRDefault="00655720" w:rsidP="00655720"/>
        </w:tc>
        <w:tc>
          <w:tcPr>
            <w:tcW w:w="1447" w:type="dxa"/>
            <w:vAlign w:val="center"/>
          </w:tcPr>
          <w:p w14:paraId="00475A91" w14:textId="791F9D60" w:rsidR="00655720" w:rsidRDefault="00655720" w:rsidP="00655720"/>
        </w:tc>
        <w:tc>
          <w:tcPr>
            <w:tcW w:w="1447" w:type="dxa"/>
          </w:tcPr>
          <w:p w14:paraId="466C03A6" w14:textId="3C84F4CC" w:rsidR="00655720" w:rsidRDefault="00655720" w:rsidP="00655720">
            <w:r w:rsidRPr="00030990">
              <w:t>X</w:t>
            </w:r>
          </w:p>
        </w:tc>
      </w:tr>
      <w:tr w:rsidR="00655720" w14:paraId="64C2CEDB" w14:textId="77777777" w:rsidTr="00F70CE1">
        <w:trPr>
          <w:trHeight w:val="300"/>
        </w:trPr>
        <w:tc>
          <w:tcPr>
            <w:tcW w:w="1066" w:type="dxa"/>
            <w:vAlign w:val="center"/>
          </w:tcPr>
          <w:p w14:paraId="2208DDF2" w14:textId="4EB2905E" w:rsidR="00655720" w:rsidRDefault="00655720" w:rsidP="00655720">
            <w:r>
              <w:t>1.3.19</w:t>
            </w:r>
          </w:p>
        </w:tc>
        <w:tc>
          <w:tcPr>
            <w:tcW w:w="5034" w:type="dxa"/>
            <w:gridSpan w:val="3"/>
            <w:shd w:val="clear" w:color="auto" w:fill="DEEAF6" w:themeFill="accent5" w:themeFillTint="33"/>
            <w:vAlign w:val="center"/>
          </w:tcPr>
          <w:p w14:paraId="5FA0093A" w14:textId="210C5B2D" w:rsidR="00655720" w:rsidRDefault="00655720" w:rsidP="00655720">
            <w:r>
              <w:t>Other service activities</w:t>
            </w:r>
          </w:p>
        </w:tc>
        <w:tc>
          <w:tcPr>
            <w:tcW w:w="1446" w:type="dxa"/>
            <w:gridSpan w:val="3"/>
            <w:vAlign w:val="center"/>
          </w:tcPr>
          <w:p w14:paraId="1D997F3C" w14:textId="0D8A5EA4" w:rsidR="00655720" w:rsidRDefault="00655720" w:rsidP="00655720"/>
        </w:tc>
        <w:tc>
          <w:tcPr>
            <w:tcW w:w="1447" w:type="dxa"/>
            <w:vAlign w:val="center"/>
          </w:tcPr>
          <w:p w14:paraId="3B44F1FE" w14:textId="39F41797" w:rsidR="00655720" w:rsidRDefault="00655720" w:rsidP="00655720"/>
        </w:tc>
        <w:tc>
          <w:tcPr>
            <w:tcW w:w="1447" w:type="dxa"/>
          </w:tcPr>
          <w:p w14:paraId="6FEF5197" w14:textId="53AFFB44" w:rsidR="00655720" w:rsidRDefault="00655720" w:rsidP="00655720">
            <w:r w:rsidRPr="00030990">
              <w:t>X</w:t>
            </w:r>
          </w:p>
        </w:tc>
      </w:tr>
      <w:tr w:rsidR="00655720" w14:paraId="7E7A95BE" w14:textId="77777777" w:rsidTr="00F70CE1">
        <w:trPr>
          <w:trHeight w:val="300"/>
        </w:trPr>
        <w:tc>
          <w:tcPr>
            <w:tcW w:w="1066" w:type="dxa"/>
            <w:vAlign w:val="center"/>
          </w:tcPr>
          <w:p w14:paraId="1DDAD1D4" w14:textId="3BA261BA" w:rsidR="00655720" w:rsidRDefault="00655720" w:rsidP="00655720">
            <w:r>
              <w:t>1.3.20</w:t>
            </w:r>
          </w:p>
        </w:tc>
        <w:tc>
          <w:tcPr>
            <w:tcW w:w="5034" w:type="dxa"/>
            <w:gridSpan w:val="3"/>
            <w:shd w:val="clear" w:color="auto" w:fill="DEEAF6" w:themeFill="accent5" w:themeFillTint="33"/>
            <w:vAlign w:val="center"/>
          </w:tcPr>
          <w:p w14:paraId="16BABFBF" w14:textId="4B4F2681" w:rsidR="00655720" w:rsidRDefault="00655720" w:rsidP="00655720">
            <w:r>
              <w:t>Activities of households as employers; undifferentiated goods-and services-producing activities of households for own use</w:t>
            </w:r>
          </w:p>
        </w:tc>
        <w:tc>
          <w:tcPr>
            <w:tcW w:w="1446" w:type="dxa"/>
            <w:gridSpan w:val="3"/>
            <w:vAlign w:val="center"/>
          </w:tcPr>
          <w:p w14:paraId="2B9B8451" w14:textId="6C2B0106" w:rsidR="00655720" w:rsidRDefault="00655720" w:rsidP="00655720"/>
        </w:tc>
        <w:tc>
          <w:tcPr>
            <w:tcW w:w="1447" w:type="dxa"/>
            <w:vAlign w:val="center"/>
          </w:tcPr>
          <w:p w14:paraId="7E535AB4" w14:textId="3BFEEB1B" w:rsidR="00655720" w:rsidRDefault="00655720" w:rsidP="00655720"/>
        </w:tc>
        <w:tc>
          <w:tcPr>
            <w:tcW w:w="1447" w:type="dxa"/>
          </w:tcPr>
          <w:p w14:paraId="52E1EA86" w14:textId="214752A5" w:rsidR="00655720" w:rsidRDefault="00655720" w:rsidP="00655720">
            <w:r w:rsidRPr="00030990">
              <w:t>X</w:t>
            </w:r>
          </w:p>
        </w:tc>
      </w:tr>
      <w:tr w:rsidR="00655720" w14:paraId="74F9274B" w14:textId="77777777" w:rsidTr="00F70CE1">
        <w:trPr>
          <w:trHeight w:val="300"/>
        </w:trPr>
        <w:tc>
          <w:tcPr>
            <w:tcW w:w="1066" w:type="dxa"/>
            <w:vAlign w:val="center"/>
          </w:tcPr>
          <w:p w14:paraId="5F895C40" w14:textId="6B439338" w:rsidR="00655720" w:rsidRDefault="00655720" w:rsidP="00655720">
            <w:r>
              <w:t>1.3.21</w:t>
            </w:r>
          </w:p>
        </w:tc>
        <w:tc>
          <w:tcPr>
            <w:tcW w:w="5034" w:type="dxa"/>
            <w:gridSpan w:val="3"/>
            <w:shd w:val="clear" w:color="auto" w:fill="DEEAF6" w:themeFill="accent5" w:themeFillTint="33"/>
            <w:vAlign w:val="center"/>
          </w:tcPr>
          <w:p w14:paraId="75118B66" w14:textId="42574E52" w:rsidR="00655720" w:rsidRDefault="00655720" w:rsidP="00655720">
            <w:r>
              <w:t>Activities of extraterritorial organizations and bodies</w:t>
            </w:r>
          </w:p>
        </w:tc>
        <w:tc>
          <w:tcPr>
            <w:tcW w:w="1446" w:type="dxa"/>
            <w:gridSpan w:val="3"/>
            <w:vAlign w:val="center"/>
          </w:tcPr>
          <w:p w14:paraId="3186DBF0" w14:textId="4D7BC9A0" w:rsidR="00655720" w:rsidRDefault="00655720" w:rsidP="00655720"/>
        </w:tc>
        <w:tc>
          <w:tcPr>
            <w:tcW w:w="1447" w:type="dxa"/>
            <w:vAlign w:val="center"/>
          </w:tcPr>
          <w:p w14:paraId="48FE699A" w14:textId="7A742FF7" w:rsidR="00655720" w:rsidRDefault="00655720" w:rsidP="00655720"/>
        </w:tc>
        <w:tc>
          <w:tcPr>
            <w:tcW w:w="1447" w:type="dxa"/>
          </w:tcPr>
          <w:p w14:paraId="4C41A83C" w14:textId="483A4FD8" w:rsidR="00655720" w:rsidRDefault="00655720" w:rsidP="00655720">
            <w:r w:rsidRPr="00030990">
              <w:t>X</w:t>
            </w:r>
          </w:p>
        </w:tc>
      </w:tr>
      <w:tr w:rsidR="00655720" w14:paraId="2FF8E993" w14:textId="77777777" w:rsidTr="00F70CE1">
        <w:trPr>
          <w:trHeight w:val="22"/>
        </w:trPr>
        <w:tc>
          <w:tcPr>
            <w:tcW w:w="1066" w:type="dxa"/>
            <w:vAlign w:val="center"/>
          </w:tcPr>
          <w:p w14:paraId="65A88C06" w14:textId="7807BE81" w:rsidR="00655720" w:rsidRDefault="00655720" w:rsidP="00655720">
            <w:r>
              <w:t>1.3.22</w:t>
            </w:r>
          </w:p>
        </w:tc>
        <w:tc>
          <w:tcPr>
            <w:tcW w:w="5034" w:type="dxa"/>
            <w:gridSpan w:val="3"/>
            <w:shd w:val="clear" w:color="auto" w:fill="DEEAF6" w:themeFill="accent5" w:themeFillTint="33"/>
            <w:vAlign w:val="center"/>
          </w:tcPr>
          <w:p w14:paraId="6E24EBC6" w14:textId="57A60F6D" w:rsidR="00655720" w:rsidRDefault="00655720" w:rsidP="00655720">
            <w:r>
              <w:t xml:space="preserve"> Other</w:t>
            </w:r>
          </w:p>
        </w:tc>
        <w:tc>
          <w:tcPr>
            <w:tcW w:w="1446" w:type="dxa"/>
            <w:gridSpan w:val="3"/>
            <w:vAlign w:val="center"/>
          </w:tcPr>
          <w:p w14:paraId="19760763" w14:textId="77777777" w:rsidR="00655720" w:rsidRDefault="00655720" w:rsidP="00655720"/>
        </w:tc>
        <w:tc>
          <w:tcPr>
            <w:tcW w:w="1447" w:type="dxa"/>
            <w:vAlign w:val="center"/>
          </w:tcPr>
          <w:p w14:paraId="60062F90" w14:textId="77777777" w:rsidR="00655720" w:rsidRDefault="00655720" w:rsidP="00655720"/>
        </w:tc>
        <w:tc>
          <w:tcPr>
            <w:tcW w:w="1447" w:type="dxa"/>
          </w:tcPr>
          <w:p w14:paraId="0E10A790" w14:textId="0015EB63" w:rsidR="00655720" w:rsidRDefault="00655720" w:rsidP="00655720">
            <w:r w:rsidRPr="00030990">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9726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97264" w:rsidRDefault="00107CE2" w:rsidP="00DD3144">
            <w:pPr>
              <w:rPr>
                <w:lang w:val="fr-FR"/>
              </w:rPr>
            </w:pPr>
            <w:r w:rsidRPr="00197264">
              <w:rPr>
                <w:lang w:val="fr-FR"/>
              </w:rPr>
              <w:t>Minimum revenue (Enter minimum revenue)</w:t>
            </w:r>
          </w:p>
        </w:tc>
        <w:tc>
          <w:tcPr>
            <w:tcW w:w="4910" w:type="dxa"/>
            <w:gridSpan w:val="7"/>
            <w:shd w:val="clear" w:color="auto" w:fill="auto"/>
            <w:vAlign w:val="center"/>
          </w:tcPr>
          <w:p w14:paraId="2518BD70" w14:textId="77777777" w:rsidR="00524D54" w:rsidRPr="00197264" w:rsidRDefault="00524D54" w:rsidP="00DD3144">
            <w:pPr>
              <w:rPr>
                <w:lang w:val="fr-FR"/>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8FE5899" w:rsidR="00576ED8" w:rsidRDefault="002114C3"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99F1F52"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881607C" w:rsidR="00911F20" w:rsidRDefault="00DD4BB7"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FF8488C" w:rsidR="00C57511" w:rsidRPr="00FA0CF8" w:rsidRDefault="00792ECB"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E1BB750" w:rsidR="00CB1649" w:rsidRPr="00FA0CF8" w:rsidRDefault="003C371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8546CA7" w:rsidR="008063B5" w:rsidRDefault="003C371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6E5EE1">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E5EE1">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6E5EE1" w14:paraId="56B69359" w14:textId="77777777" w:rsidTr="006E5EE1">
        <w:tc>
          <w:tcPr>
            <w:tcW w:w="828" w:type="dxa"/>
            <w:vAlign w:val="center"/>
          </w:tcPr>
          <w:p w14:paraId="3C1AB933" w14:textId="62B2DD02" w:rsidR="006E5EE1" w:rsidRDefault="006E5EE1" w:rsidP="006E5EE1">
            <w:r>
              <w:t>1.17.1</w:t>
            </w:r>
          </w:p>
        </w:tc>
        <w:tc>
          <w:tcPr>
            <w:tcW w:w="3507" w:type="dxa"/>
            <w:shd w:val="clear" w:color="auto" w:fill="DEEAF6" w:themeFill="accent5" w:themeFillTint="33"/>
            <w:vAlign w:val="center"/>
          </w:tcPr>
          <w:p w14:paraId="0CFCD8D0" w14:textId="767B0272" w:rsidR="006E5EE1" w:rsidRPr="00582995" w:rsidRDefault="006E5EE1" w:rsidP="006E5EE1">
            <w:pPr>
              <w:spacing w:line="276" w:lineRule="auto"/>
              <w:rPr>
                <w:b/>
              </w:rPr>
            </w:pPr>
            <w:r w:rsidRPr="00582995">
              <w:rPr>
                <w:b/>
                <w:color w:val="7030A0"/>
              </w:rPr>
              <w:t>Greenhouse gas (GHG) emissions</w:t>
            </w:r>
          </w:p>
        </w:tc>
        <w:tc>
          <w:tcPr>
            <w:tcW w:w="1391" w:type="dxa"/>
            <w:gridSpan w:val="2"/>
            <w:vAlign w:val="center"/>
          </w:tcPr>
          <w:p w14:paraId="683FBBD5" w14:textId="356C0B5E" w:rsidR="006E5EE1" w:rsidRDefault="006E5EE1" w:rsidP="006E5EE1"/>
        </w:tc>
        <w:tc>
          <w:tcPr>
            <w:tcW w:w="1391" w:type="dxa"/>
            <w:vAlign w:val="center"/>
          </w:tcPr>
          <w:p w14:paraId="7015C034" w14:textId="77777777" w:rsidR="006E5EE1" w:rsidRDefault="006E5EE1" w:rsidP="006E5EE1"/>
        </w:tc>
        <w:tc>
          <w:tcPr>
            <w:tcW w:w="3323" w:type="dxa"/>
          </w:tcPr>
          <w:p w14:paraId="0D7B8554" w14:textId="16B33F5D" w:rsidR="006E5EE1" w:rsidRDefault="006E5EE1" w:rsidP="006E5EE1">
            <w:r w:rsidRPr="000415A5">
              <w:t>X</w:t>
            </w:r>
          </w:p>
        </w:tc>
      </w:tr>
      <w:tr w:rsidR="006E5EE1" w14:paraId="3C2151B2" w14:textId="77777777" w:rsidTr="006E5EE1">
        <w:tc>
          <w:tcPr>
            <w:tcW w:w="828" w:type="dxa"/>
            <w:vAlign w:val="center"/>
          </w:tcPr>
          <w:p w14:paraId="353FA123" w14:textId="18F73352" w:rsidR="006E5EE1" w:rsidRDefault="006E5EE1" w:rsidP="006E5EE1">
            <w:r>
              <w:t>1.17.2</w:t>
            </w:r>
          </w:p>
        </w:tc>
        <w:tc>
          <w:tcPr>
            <w:tcW w:w="3507" w:type="dxa"/>
            <w:shd w:val="clear" w:color="auto" w:fill="DEEAF6" w:themeFill="accent5" w:themeFillTint="33"/>
            <w:vAlign w:val="center"/>
          </w:tcPr>
          <w:p w14:paraId="6CAC9070" w14:textId="18D7CFB9" w:rsidR="006E5EE1" w:rsidRPr="008835E8" w:rsidRDefault="006E5EE1" w:rsidP="006E5EE1">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6E5EE1" w:rsidRDefault="006E5EE1" w:rsidP="006E5EE1"/>
        </w:tc>
        <w:tc>
          <w:tcPr>
            <w:tcW w:w="1391" w:type="dxa"/>
            <w:vAlign w:val="center"/>
          </w:tcPr>
          <w:p w14:paraId="07C6BDE2" w14:textId="77777777" w:rsidR="006E5EE1" w:rsidRDefault="006E5EE1" w:rsidP="006E5EE1"/>
        </w:tc>
        <w:tc>
          <w:tcPr>
            <w:tcW w:w="3323" w:type="dxa"/>
          </w:tcPr>
          <w:p w14:paraId="6E6F3A6D" w14:textId="7592A2CE" w:rsidR="006E5EE1" w:rsidRDefault="006E5EE1" w:rsidP="006E5EE1">
            <w:r w:rsidRPr="000415A5">
              <w:t>X</w:t>
            </w:r>
          </w:p>
        </w:tc>
      </w:tr>
      <w:tr w:rsidR="006E5EE1" w14:paraId="3D028064" w14:textId="77777777" w:rsidTr="006E5EE1">
        <w:tc>
          <w:tcPr>
            <w:tcW w:w="828" w:type="dxa"/>
            <w:vAlign w:val="center"/>
          </w:tcPr>
          <w:p w14:paraId="6547FB4B" w14:textId="5692E027" w:rsidR="006E5EE1" w:rsidRDefault="006E5EE1" w:rsidP="006E5EE1">
            <w:r>
              <w:t>1.17.3</w:t>
            </w:r>
          </w:p>
        </w:tc>
        <w:tc>
          <w:tcPr>
            <w:tcW w:w="3507" w:type="dxa"/>
            <w:shd w:val="clear" w:color="auto" w:fill="DEEAF6" w:themeFill="accent5" w:themeFillTint="33"/>
            <w:vAlign w:val="center"/>
          </w:tcPr>
          <w:p w14:paraId="36E542DF" w14:textId="1678FCC4" w:rsidR="006E5EE1" w:rsidRDefault="006E5EE1" w:rsidP="006E5EE1">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6E5EE1" w:rsidRDefault="006E5EE1" w:rsidP="006E5EE1"/>
        </w:tc>
        <w:tc>
          <w:tcPr>
            <w:tcW w:w="1391" w:type="dxa"/>
            <w:vAlign w:val="center"/>
          </w:tcPr>
          <w:p w14:paraId="78F2FEC9" w14:textId="77777777" w:rsidR="006E5EE1" w:rsidRDefault="006E5EE1" w:rsidP="006E5EE1"/>
        </w:tc>
        <w:tc>
          <w:tcPr>
            <w:tcW w:w="3323" w:type="dxa"/>
          </w:tcPr>
          <w:p w14:paraId="1D255A36" w14:textId="157CB8BE" w:rsidR="006E5EE1" w:rsidRDefault="006E5EE1" w:rsidP="006E5EE1">
            <w:r w:rsidRPr="000415A5">
              <w:t>X</w:t>
            </w:r>
          </w:p>
        </w:tc>
      </w:tr>
      <w:tr w:rsidR="004C6739" w14:paraId="3C6AE41B" w14:textId="77777777" w:rsidTr="006E5EE1">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85B718B" w:rsidR="00042406" w:rsidRDefault="006E5EE1" w:rsidP="00DD3144">
            <w:r>
              <w:t>X</w:t>
            </w:r>
          </w:p>
        </w:tc>
        <w:tc>
          <w:tcPr>
            <w:tcW w:w="1391" w:type="dxa"/>
            <w:vAlign w:val="center"/>
          </w:tcPr>
          <w:p w14:paraId="44DA35FE" w14:textId="77777777" w:rsidR="00042406" w:rsidRDefault="00042406" w:rsidP="00DD3144"/>
        </w:tc>
        <w:tc>
          <w:tcPr>
            <w:tcW w:w="3323" w:type="dxa"/>
            <w:vAlign w:val="center"/>
          </w:tcPr>
          <w:p w14:paraId="02561B88" w14:textId="77777777" w:rsidR="00042406" w:rsidRDefault="00042406" w:rsidP="00DD3144"/>
        </w:tc>
      </w:tr>
      <w:tr w:rsidR="006E5EE1" w14:paraId="4D444617" w14:textId="77777777" w:rsidTr="00AC36EE">
        <w:tc>
          <w:tcPr>
            <w:tcW w:w="828" w:type="dxa"/>
            <w:vAlign w:val="center"/>
          </w:tcPr>
          <w:p w14:paraId="6BBDC663" w14:textId="141F42BA" w:rsidR="006E5EE1" w:rsidRDefault="006E5EE1" w:rsidP="006E5EE1">
            <w:r>
              <w:t>1.17.5</w:t>
            </w:r>
          </w:p>
        </w:tc>
        <w:tc>
          <w:tcPr>
            <w:tcW w:w="3507" w:type="dxa"/>
            <w:shd w:val="clear" w:color="auto" w:fill="DEEAF6" w:themeFill="accent5" w:themeFillTint="33"/>
            <w:vAlign w:val="center"/>
          </w:tcPr>
          <w:p w14:paraId="40B8B238" w14:textId="0D3C00CC" w:rsidR="006E5EE1" w:rsidRPr="00A84C61" w:rsidRDefault="006E5EE1" w:rsidP="006E5EE1">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6E5EE1" w:rsidRDefault="006E5EE1" w:rsidP="006E5EE1"/>
        </w:tc>
        <w:tc>
          <w:tcPr>
            <w:tcW w:w="1391" w:type="dxa"/>
            <w:vAlign w:val="center"/>
          </w:tcPr>
          <w:p w14:paraId="7EE9A7FE" w14:textId="77777777" w:rsidR="006E5EE1" w:rsidRDefault="006E5EE1" w:rsidP="006E5EE1"/>
        </w:tc>
        <w:tc>
          <w:tcPr>
            <w:tcW w:w="3323" w:type="dxa"/>
          </w:tcPr>
          <w:p w14:paraId="64DEAA9D" w14:textId="7C1A29EC" w:rsidR="006E5EE1" w:rsidRDefault="006E5EE1" w:rsidP="006E5EE1">
            <w:r w:rsidRPr="00B00FE9">
              <w:t>X</w:t>
            </w:r>
          </w:p>
        </w:tc>
      </w:tr>
      <w:tr w:rsidR="006E5EE1" w14:paraId="59F69D34" w14:textId="77777777" w:rsidTr="00AC36EE">
        <w:tc>
          <w:tcPr>
            <w:tcW w:w="828" w:type="dxa"/>
            <w:vAlign w:val="center"/>
          </w:tcPr>
          <w:p w14:paraId="1DEA79A8" w14:textId="2D5B6F1F" w:rsidR="006E5EE1" w:rsidRDefault="006E5EE1" w:rsidP="006E5EE1">
            <w:r>
              <w:t>1.17.6</w:t>
            </w:r>
          </w:p>
        </w:tc>
        <w:tc>
          <w:tcPr>
            <w:tcW w:w="3507" w:type="dxa"/>
            <w:shd w:val="clear" w:color="auto" w:fill="DEEAF6" w:themeFill="accent5" w:themeFillTint="33"/>
            <w:vAlign w:val="center"/>
          </w:tcPr>
          <w:p w14:paraId="5F8AC5BC" w14:textId="51F74AFB" w:rsidR="006E5EE1" w:rsidRDefault="006E5EE1" w:rsidP="006E5EE1">
            <w:pPr>
              <w:spacing w:line="276" w:lineRule="auto"/>
            </w:pPr>
            <w:r>
              <w:t>Transition risk</w:t>
            </w:r>
          </w:p>
        </w:tc>
        <w:tc>
          <w:tcPr>
            <w:tcW w:w="1391" w:type="dxa"/>
            <w:gridSpan w:val="2"/>
            <w:vAlign w:val="center"/>
          </w:tcPr>
          <w:p w14:paraId="4749D1D6" w14:textId="5E2F8193" w:rsidR="006E5EE1" w:rsidRDefault="006E5EE1" w:rsidP="006E5EE1"/>
        </w:tc>
        <w:tc>
          <w:tcPr>
            <w:tcW w:w="1391" w:type="dxa"/>
            <w:vAlign w:val="center"/>
          </w:tcPr>
          <w:p w14:paraId="7603D43B" w14:textId="77777777" w:rsidR="006E5EE1" w:rsidRDefault="006E5EE1" w:rsidP="006E5EE1"/>
        </w:tc>
        <w:tc>
          <w:tcPr>
            <w:tcW w:w="3323" w:type="dxa"/>
          </w:tcPr>
          <w:p w14:paraId="0BF1E54E" w14:textId="12C73095" w:rsidR="006E5EE1" w:rsidRDefault="006E5EE1" w:rsidP="006E5EE1">
            <w:r w:rsidRPr="00B00FE9">
              <w:t>X</w:t>
            </w:r>
          </w:p>
        </w:tc>
      </w:tr>
      <w:tr w:rsidR="006E5EE1" w14:paraId="04F9F37D" w14:textId="77777777" w:rsidTr="00AC36EE">
        <w:tc>
          <w:tcPr>
            <w:tcW w:w="828" w:type="dxa"/>
            <w:vAlign w:val="center"/>
          </w:tcPr>
          <w:p w14:paraId="5E09BF16" w14:textId="391B683A" w:rsidR="006E5EE1" w:rsidRDefault="006E5EE1" w:rsidP="006E5EE1">
            <w:r>
              <w:t>1.17.7</w:t>
            </w:r>
          </w:p>
        </w:tc>
        <w:tc>
          <w:tcPr>
            <w:tcW w:w="3507" w:type="dxa"/>
            <w:shd w:val="clear" w:color="auto" w:fill="DEEAF6" w:themeFill="accent5" w:themeFillTint="33"/>
            <w:vAlign w:val="center"/>
          </w:tcPr>
          <w:p w14:paraId="7058BA28" w14:textId="170453DB" w:rsidR="006E5EE1" w:rsidRPr="009E7C10" w:rsidRDefault="006E5EE1" w:rsidP="006E5EE1">
            <w:pPr>
              <w:spacing w:line="276" w:lineRule="auto"/>
              <w:rPr>
                <w:b/>
                <w:color w:val="7030A0"/>
              </w:rPr>
            </w:pPr>
            <w:r w:rsidRPr="009E7C10">
              <w:rPr>
                <w:b/>
                <w:color w:val="7030A0"/>
              </w:rPr>
              <w:t>Transition plan</w:t>
            </w:r>
          </w:p>
        </w:tc>
        <w:tc>
          <w:tcPr>
            <w:tcW w:w="1391" w:type="dxa"/>
            <w:gridSpan w:val="2"/>
            <w:vAlign w:val="center"/>
          </w:tcPr>
          <w:p w14:paraId="36F4A1DC" w14:textId="5D5A681B" w:rsidR="006E5EE1" w:rsidRDefault="006E5EE1" w:rsidP="006E5EE1"/>
        </w:tc>
        <w:tc>
          <w:tcPr>
            <w:tcW w:w="1391" w:type="dxa"/>
            <w:vAlign w:val="center"/>
          </w:tcPr>
          <w:p w14:paraId="61F239DB" w14:textId="77777777" w:rsidR="006E5EE1" w:rsidRDefault="006E5EE1" w:rsidP="006E5EE1"/>
        </w:tc>
        <w:tc>
          <w:tcPr>
            <w:tcW w:w="3323" w:type="dxa"/>
          </w:tcPr>
          <w:p w14:paraId="24A26498" w14:textId="7E9F82B1" w:rsidR="006E5EE1" w:rsidRDefault="006E5EE1" w:rsidP="006E5EE1">
            <w:r w:rsidRPr="00B00FE9">
              <w:t>X</w:t>
            </w:r>
          </w:p>
        </w:tc>
      </w:tr>
      <w:tr w:rsidR="00931F08" w14:paraId="65209187" w14:textId="77777777" w:rsidTr="006E5EE1">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E5EE1">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6E5EE1">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E5EE1">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6E5EE1">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6E5EE1">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6E5EE1">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6E5EE1">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6E5EE1">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6E5EE1">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6E5EE1">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6E5EE1">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6E5EE1">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6E5EE1">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6E5EE1">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6E5EE1">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6E5EE1">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6E5EE1">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6E5EE1">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6E5EE1">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6E5EE1">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6E5EE1">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197264" w14:paraId="711C406F" w14:textId="77777777" w:rsidTr="006E5EE1">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Pr="00197264" w:rsidRDefault="00B0479E" w:rsidP="00DD3144">
            <w:pPr>
              <w:rPr>
                <w:lang w:val="fr-FR"/>
              </w:rPr>
            </w:pPr>
            <w:r w:rsidRPr="00197264">
              <w:rPr>
                <w:rFonts w:ascii="Calibri" w:hAnsi="Calibri" w:cs="Calibri"/>
                <w:lang w:val="fr-FR"/>
              </w:rPr>
              <w:t xml:space="preserve">Carbon dioxide equivalent (CO₂e) </w:t>
            </w:r>
          </w:p>
        </w:tc>
        <w:tc>
          <w:tcPr>
            <w:tcW w:w="4714" w:type="dxa"/>
            <w:gridSpan w:val="2"/>
            <w:shd w:val="clear" w:color="auto" w:fill="auto"/>
            <w:vAlign w:val="center"/>
          </w:tcPr>
          <w:p w14:paraId="7C41530E" w14:textId="769FE26A" w:rsidR="00B0479E" w:rsidRPr="00197264" w:rsidRDefault="00B0479E" w:rsidP="00DD3144">
            <w:pPr>
              <w:rPr>
                <w:rFonts w:ascii="Calibri" w:hAnsi="Calibri" w:cs="Calibri"/>
                <w:lang w:val="fr-FR"/>
              </w:rPr>
            </w:pPr>
          </w:p>
        </w:tc>
      </w:tr>
      <w:tr w:rsidR="00B0479E" w14:paraId="77BC6906" w14:textId="77777777" w:rsidTr="006E5EE1">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6E5EE1">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6E5EE1">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6E5EE1">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6E5EE1">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6E5EE1">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6E5EE1">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6E5EE1">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6E5EE1">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6E5EE1">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6E5EE1">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6E5EE1">
        <w:trPr>
          <w:trHeight w:val="74"/>
        </w:trPr>
        <w:tc>
          <w:tcPr>
            <w:tcW w:w="828" w:type="dxa"/>
            <w:vAlign w:val="center"/>
          </w:tcPr>
          <w:p w14:paraId="23268D50" w14:textId="2492C1BD" w:rsidR="00B0479E" w:rsidRDefault="00B0479E" w:rsidP="00DD3144">
            <w:r>
              <w:lastRenderedPageBreak/>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6E5EE1">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6E5EE1">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6E5EE1">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6E5EE1">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6E5EE1">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6E5EE1">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6E5EE1">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6E5EE1">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6E5EE1">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6E5EE1">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6E5EE1">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6E5EE1">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6E5EE1">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6E5EE1">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6E5EE1">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6E5EE1">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6E5EE1">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6E5EE1">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6E5EE1">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6E5EE1">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6E5EE1">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6E5EE1">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6E5EE1">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6E5EE1">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6E5EE1">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6E5EE1">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6E5EE1">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6E5EE1">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6E5EE1">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6E5EE1">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6E5EE1">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6E5EE1">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6E5EE1">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6E5EE1">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6E5EE1">
        <w:trPr>
          <w:trHeight w:val="111"/>
        </w:trPr>
        <w:tc>
          <w:tcPr>
            <w:tcW w:w="828"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6E5EE1">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6E5EE1">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6E5EE1">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6E5EE1">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6E5EE1">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6E5EE1">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6E5EE1">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6E5EE1">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6E5EE1">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6E5EE1">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6E5EE1">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6E5EE1">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6E5EE1">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6E5EE1">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6E5EE1">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6E5EE1">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6E5EE1">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6E5EE1">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6E5EE1">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6E5EE1">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6E5EE1">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6E5EE1">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6E5EE1">
        <w:trPr>
          <w:trHeight w:val="27"/>
        </w:trPr>
        <w:tc>
          <w:tcPr>
            <w:tcW w:w="828" w:type="dxa"/>
            <w:vAlign w:val="center"/>
          </w:tcPr>
          <w:p w14:paraId="02F6C307" w14:textId="11E3E6F7" w:rsidR="00B0479E" w:rsidRDefault="00B0479E" w:rsidP="00DD3144">
            <w:r>
              <w:lastRenderedPageBreak/>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6E5EE1">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6E5EE1">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6E5EE1">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6E5EE1">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6E5EE1">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6E5EE1">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6E5EE1">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6E5EE1">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6E5EE1">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6E5EE1">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6E5EE1">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6E5EE1">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6E5EE1">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6E5EE1">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6E5EE1">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6E5EE1">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6E5EE1">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6E5EE1">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6E5EE1">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6E5EE1">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6E5EE1">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6E5EE1">
        <w:trPr>
          <w:trHeight w:val="37"/>
        </w:trPr>
        <w:tc>
          <w:tcPr>
            <w:tcW w:w="828"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006E5EE1">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4714" w:type="dxa"/>
            <w:gridSpan w:val="2"/>
            <w:shd w:val="clear" w:color="auto" w:fill="auto"/>
            <w:vAlign w:val="center"/>
          </w:tcPr>
          <w:p w14:paraId="5AB9508C" w14:textId="2D8A88D0" w:rsidR="00B0479E" w:rsidRDefault="008849B3" w:rsidP="00DD3144">
            <w:r>
              <w:t>X</w:t>
            </w:r>
          </w:p>
        </w:tc>
      </w:tr>
      <w:tr w:rsidR="00B0479E" w14:paraId="14AD47E1" w14:textId="77777777" w:rsidTr="006E5EE1">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6E5EE1">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6E5EE1">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6E5EE1">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6E5EE1">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6A9A3B7A" w:rsidR="00B0479E" w:rsidRDefault="00794356" w:rsidP="00DD3144">
            <w:r>
              <w:t>X</w:t>
            </w:r>
          </w:p>
        </w:tc>
      </w:tr>
      <w:tr w:rsidR="00B0479E" w14:paraId="28DF3FE9" w14:textId="77777777" w:rsidTr="006E5EE1">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6E5EE1">
        <w:trPr>
          <w:trHeight w:val="1020"/>
        </w:trPr>
        <w:tc>
          <w:tcPr>
            <w:tcW w:w="828" w:type="dxa"/>
            <w:vAlign w:val="center"/>
          </w:tcPr>
          <w:p w14:paraId="42397147" w14:textId="77777777" w:rsidR="00B0479E" w:rsidRDefault="00B0479E" w:rsidP="00DD3144"/>
        </w:tc>
        <w:tc>
          <w:tcPr>
            <w:tcW w:w="9612" w:type="dxa"/>
            <w:gridSpan w:val="5"/>
            <w:vAlign w:val="center"/>
          </w:tcPr>
          <w:p w14:paraId="417C12CF" w14:textId="77777777" w:rsidR="00B0479E" w:rsidRDefault="0018537C" w:rsidP="00DD3144">
            <w:r>
              <w:t xml:space="preserve">The targets include: </w:t>
            </w:r>
          </w:p>
          <w:p w14:paraId="2D5653FB" w14:textId="07E384CF" w:rsidR="0018537C" w:rsidRPr="0018537C" w:rsidRDefault="0018537C" w:rsidP="0018537C">
            <w:pPr>
              <w:pStyle w:val="ListParagraph"/>
              <w:numPr>
                <w:ilvl w:val="0"/>
                <w:numId w:val="49"/>
              </w:numPr>
              <w:rPr>
                <w:lang w:val="en-US"/>
              </w:rPr>
            </w:pPr>
            <w:r>
              <w:rPr>
                <w:lang w:val="en-US"/>
              </w:rPr>
              <w:t>g</w:t>
            </w:r>
            <w:r w:rsidRPr="0018537C">
              <w:rPr>
                <w:lang w:val="en-US"/>
              </w:rPr>
              <w:t>radually increase the proportion of loan capital allocated for the prioritized green sectors and areas specified in the green project list promulgated by the State Bank.</w:t>
            </w:r>
          </w:p>
          <w:p w14:paraId="1D99A5BB" w14:textId="77777777" w:rsidR="0018537C" w:rsidRDefault="0018537C" w:rsidP="0018537C">
            <w:pPr>
              <w:pStyle w:val="ListParagraph"/>
              <w:numPr>
                <w:ilvl w:val="0"/>
                <w:numId w:val="49"/>
              </w:numPr>
              <w:rPr>
                <w:lang w:val="en-US"/>
              </w:rPr>
            </w:pPr>
            <w:r>
              <w:rPr>
                <w:lang w:val="en-US"/>
              </w:rPr>
              <w:t>boost</w:t>
            </w:r>
            <w:r w:rsidRPr="0018537C">
              <w:rPr>
                <w:lang w:val="en-US"/>
              </w:rPr>
              <w:t xml:space="preserve"> technology application in combination with forming eco-friendly habits in banking customers; </w:t>
            </w:r>
          </w:p>
          <w:p w14:paraId="263820B0" w14:textId="6F39F5DA" w:rsidR="0018537C" w:rsidRPr="0018537C" w:rsidRDefault="0018537C" w:rsidP="0018537C">
            <w:pPr>
              <w:pStyle w:val="ListParagraph"/>
              <w:numPr>
                <w:ilvl w:val="0"/>
                <w:numId w:val="49"/>
              </w:numPr>
              <w:rPr>
                <w:lang w:val="en-US"/>
              </w:rPr>
            </w:pPr>
            <w:r w:rsidRPr="0018537C">
              <w:rPr>
                <w:lang w:val="en-US"/>
              </w:rPr>
              <w:t>promote e-transaction channels and new payment methods and services on modern technology platforms.</w:t>
            </w:r>
          </w:p>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6E5EE1">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6E5EE1">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6E5EE1">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6E5EE1">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6E5EE1">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6E5EE1">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6E5EE1">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6E5EE1">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6E5EE1">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6E5EE1">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6E5EE1">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6E5EE1">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6E5EE1">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6E5EE1">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6E5EE1">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6E5EE1">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6E5EE1">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6E5EE1">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6E5EE1">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6E5EE1">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6E5EE1">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6E5EE1">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6E5EE1">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6E5EE1">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6E5EE1">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6E5EE1">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6E5EE1">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6E5EE1">
        <w:trPr>
          <w:trHeight w:val="53"/>
        </w:trPr>
        <w:tc>
          <w:tcPr>
            <w:tcW w:w="828" w:type="dxa"/>
            <w:vAlign w:val="center"/>
          </w:tcPr>
          <w:p w14:paraId="3910D384" w14:textId="07A1E008" w:rsidR="00484663" w:rsidRDefault="00484663" w:rsidP="00DD3144">
            <w:r>
              <w:lastRenderedPageBreak/>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6E5EE1">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6E5EE1">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6E5EE1">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6E5EE1">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6E5EE1">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6E5EE1">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6E5EE1">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6E5EE1">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6E5EE1">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6E5EE1">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6E5EE1">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6E5EE1">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6E5EE1">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6E5EE1">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6E5EE1">
        <w:tc>
          <w:tcPr>
            <w:tcW w:w="828" w:type="dxa"/>
            <w:vAlign w:val="center"/>
          </w:tcPr>
          <w:p w14:paraId="431E780F" w14:textId="19C18E1E" w:rsidR="00484663" w:rsidRDefault="00484663" w:rsidP="00DD3144">
            <w:r>
              <w:lastRenderedPageBreak/>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6E5EE1">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6E5EE1">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6E5EE1">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6E5EE1">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6E5EE1">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6E5EE1">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6E5EE1">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6E5EE1">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6E5EE1">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6E5EE1">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6E5EE1">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6E5EE1">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6E5EE1">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6E5EE1">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6E5EE1">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6E5EE1">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6E5EE1">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6E5EE1">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6E5EE1">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6E5EE1">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6E5EE1">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6E5EE1">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6E5EE1">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6E80791" w:rsidR="00DA416F" w:rsidRPr="00DD3144" w:rsidRDefault="0098184E" w:rsidP="00DD3144">
            <w:pPr>
              <w:keepNext/>
              <w:rPr>
                <w:rFonts w:ascii="Calibri" w:hAnsi="Calibri" w:cs="Calibri"/>
              </w:rPr>
            </w:pPr>
            <w:r>
              <w:rPr>
                <w:rFonts w:ascii="Calibri" w:hAnsi="Calibri" w:cs="Calibri"/>
              </w:rPr>
              <w:t>X</w:t>
            </w:r>
          </w:p>
        </w:tc>
      </w:tr>
      <w:tr w:rsidR="0098184E" w:rsidRPr="00DD3144" w14:paraId="0EE095AE" w14:textId="77777777" w:rsidTr="00D75FDE">
        <w:trPr>
          <w:trHeight w:val="21"/>
        </w:trPr>
        <w:tc>
          <w:tcPr>
            <w:tcW w:w="1066" w:type="dxa"/>
            <w:vAlign w:val="center"/>
          </w:tcPr>
          <w:p w14:paraId="66706435" w14:textId="13DF52EA" w:rsidR="0098184E" w:rsidRPr="00DD3144" w:rsidRDefault="0098184E" w:rsidP="0098184E">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98184E" w:rsidRPr="00DD3144" w:rsidRDefault="0098184E" w:rsidP="0098184E">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98184E" w:rsidRPr="00DD3144" w:rsidRDefault="0098184E" w:rsidP="0098184E">
            <w:pPr>
              <w:keepNext/>
              <w:rPr>
                <w:rFonts w:ascii="Calibri" w:hAnsi="Calibri" w:cs="Calibri"/>
              </w:rPr>
            </w:pPr>
          </w:p>
        </w:tc>
        <w:tc>
          <w:tcPr>
            <w:tcW w:w="1503" w:type="dxa"/>
            <w:vAlign w:val="center"/>
          </w:tcPr>
          <w:p w14:paraId="37E1EB84" w14:textId="77777777" w:rsidR="0098184E" w:rsidRPr="00DD3144" w:rsidRDefault="0098184E" w:rsidP="0098184E">
            <w:pPr>
              <w:keepNext/>
              <w:rPr>
                <w:rFonts w:ascii="Calibri" w:hAnsi="Calibri" w:cs="Calibri"/>
              </w:rPr>
            </w:pPr>
          </w:p>
        </w:tc>
        <w:tc>
          <w:tcPr>
            <w:tcW w:w="1503" w:type="dxa"/>
          </w:tcPr>
          <w:p w14:paraId="00C1337B" w14:textId="1C2EBB38" w:rsidR="0098184E" w:rsidRPr="00DD3144" w:rsidRDefault="0098184E" w:rsidP="0098184E">
            <w:pPr>
              <w:keepNext/>
              <w:rPr>
                <w:rFonts w:ascii="Calibri" w:hAnsi="Calibri" w:cs="Calibri"/>
              </w:rPr>
            </w:pPr>
            <w:r w:rsidRPr="00811968">
              <w:rPr>
                <w:rFonts w:ascii="Calibri" w:hAnsi="Calibri" w:cs="Calibri"/>
              </w:rPr>
              <w:t>X</w:t>
            </w:r>
          </w:p>
        </w:tc>
      </w:tr>
      <w:tr w:rsidR="0098184E" w:rsidRPr="00DD3144" w14:paraId="25BB58DF" w14:textId="77777777" w:rsidTr="00D75FDE">
        <w:trPr>
          <w:trHeight w:val="21"/>
        </w:trPr>
        <w:tc>
          <w:tcPr>
            <w:tcW w:w="1066" w:type="dxa"/>
            <w:vAlign w:val="center"/>
          </w:tcPr>
          <w:p w14:paraId="58DAFD31" w14:textId="191EEAFC" w:rsidR="0098184E" w:rsidRPr="00DD3144" w:rsidRDefault="0098184E" w:rsidP="0098184E">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98184E" w:rsidRPr="00DD3144" w:rsidRDefault="0098184E" w:rsidP="0098184E">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98184E" w:rsidRPr="00DD3144" w:rsidRDefault="0098184E" w:rsidP="0098184E">
            <w:pPr>
              <w:keepNext/>
              <w:rPr>
                <w:rFonts w:ascii="Calibri" w:hAnsi="Calibri" w:cs="Calibri"/>
              </w:rPr>
            </w:pPr>
          </w:p>
        </w:tc>
        <w:tc>
          <w:tcPr>
            <w:tcW w:w="1503" w:type="dxa"/>
            <w:vAlign w:val="center"/>
          </w:tcPr>
          <w:p w14:paraId="5A50D045" w14:textId="77777777" w:rsidR="0098184E" w:rsidRPr="00DD3144" w:rsidRDefault="0098184E" w:rsidP="0098184E">
            <w:pPr>
              <w:keepNext/>
              <w:rPr>
                <w:rFonts w:ascii="Calibri" w:hAnsi="Calibri" w:cs="Calibri"/>
              </w:rPr>
            </w:pPr>
          </w:p>
        </w:tc>
        <w:tc>
          <w:tcPr>
            <w:tcW w:w="1503" w:type="dxa"/>
          </w:tcPr>
          <w:p w14:paraId="643022FE" w14:textId="47D11462" w:rsidR="0098184E" w:rsidRPr="00DD3144" w:rsidRDefault="0098184E" w:rsidP="0098184E">
            <w:pPr>
              <w:keepNext/>
              <w:rPr>
                <w:rFonts w:ascii="Calibri" w:hAnsi="Calibri" w:cs="Calibri"/>
              </w:rPr>
            </w:pPr>
            <w:r w:rsidRPr="00811968">
              <w:rPr>
                <w:rFonts w:ascii="Calibri" w:hAnsi="Calibri" w:cs="Calibri"/>
              </w:rPr>
              <w:t>X</w:t>
            </w:r>
          </w:p>
        </w:tc>
      </w:tr>
      <w:tr w:rsidR="0098184E" w:rsidRPr="00DD3144" w14:paraId="71860055" w14:textId="77777777" w:rsidTr="00D75FDE">
        <w:trPr>
          <w:trHeight w:val="21"/>
        </w:trPr>
        <w:tc>
          <w:tcPr>
            <w:tcW w:w="1066" w:type="dxa"/>
            <w:vAlign w:val="center"/>
          </w:tcPr>
          <w:p w14:paraId="1F4D1A63" w14:textId="4DF2965F" w:rsidR="0098184E" w:rsidRPr="00DD3144" w:rsidRDefault="0098184E" w:rsidP="0098184E">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98184E" w:rsidRPr="00DD3144" w:rsidRDefault="0098184E" w:rsidP="0098184E">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98184E" w:rsidRPr="00DD3144" w:rsidRDefault="0098184E" w:rsidP="0098184E">
            <w:pPr>
              <w:keepNext/>
              <w:rPr>
                <w:rFonts w:ascii="Calibri" w:hAnsi="Calibri" w:cs="Calibri"/>
              </w:rPr>
            </w:pPr>
          </w:p>
        </w:tc>
        <w:tc>
          <w:tcPr>
            <w:tcW w:w="1503" w:type="dxa"/>
            <w:vAlign w:val="center"/>
          </w:tcPr>
          <w:p w14:paraId="436F514C" w14:textId="77777777" w:rsidR="0098184E" w:rsidRPr="00DD3144" w:rsidRDefault="0098184E" w:rsidP="0098184E">
            <w:pPr>
              <w:keepNext/>
              <w:rPr>
                <w:rFonts w:ascii="Calibri" w:hAnsi="Calibri" w:cs="Calibri"/>
              </w:rPr>
            </w:pPr>
          </w:p>
        </w:tc>
        <w:tc>
          <w:tcPr>
            <w:tcW w:w="1503" w:type="dxa"/>
          </w:tcPr>
          <w:p w14:paraId="6BFA045B" w14:textId="3B07C08E" w:rsidR="0098184E" w:rsidRPr="00DD3144" w:rsidRDefault="0098184E" w:rsidP="0098184E">
            <w:pPr>
              <w:keepNext/>
              <w:rPr>
                <w:rFonts w:ascii="Calibri" w:hAnsi="Calibri" w:cs="Calibri"/>
              </w:rPr>
            </w:pPr>
            <w:r w:rsidRPr="00811968">
              <w:rPr>
                <w:rFonts w:ascii="Calibri" w:hAnsi="Calibri" w:cs="Calibri"/>
              </w:rPr>
              <w:t>X</w:t>
            </w:r>
          </w:p>
        </w:tc>
      </w:tr>
      <w:tr w:rsidR="0098184E" w:rsidRPr="00DD3144" w14:paraId="1D4273A0" w14:textId="77777777" w:rsidTr="00D75FDE">
        <w:trPr>
          <w:trHeight w:val="21"/>
        </w:trPr>
        <w:tc>
          <w:tcPr>
            <w:tcW w:w="1066" w:type="dxa"/>
            <w:vAlign w:val="center"/>
          </w:tcPr>
          <w:p w14:paraId="3CC79EA9" w14:textId="14DE5E9E" w:rsidR="0098184E" w:rsidRPr="00DD3144" w:rsidRDefault="0098184E" w:rsidP="0098184E">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98184E" w:rsidRPr="00DD3144" w:rsidRDefault="0098184E" w:rsidP="0098184E">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98184E" w:rsidRPr="00DD3144" w:rsidRDefault="0098184E" w:rsidP="0098184E">
            <w:pPr>
              <w:keepNext/>
              <w:rPr>
                <w:rFonts w:ascii="Calibri" w:hAnsi="Calibri" w:cs="Calibri"/>
              </w:rPr>
            </w:pPr>
          </w:p>
        </w:tc>
        <w:tc>
          <w:tcPr>
            <w:tcW w:w="1503" w:type="dxa"/>
            <w:vAlign w:val="center"/>
          </w:tcPr>
          <w:p w14:paraId="50388F17" w14:textId="77777777" w:rsidR="0098184E" w:rsidRPr="00DD3144" w:rsidRDefault="0098184E" w:rsidP="0098184E">
            <w:pPr>
              <w:keepNext/>
              <w:rPr>
                <w:rFonts w:ascii="Calibri" w:hAnsi="Calibri" w:cs="Calibri"/>
              </w:rPr>
            </w:pPr>
          </w:p>
        </w:tc>
        <w:tc>
          <w:tcPr>
            <w:tcW w:w="1503" w:type="dxa"/>
          </w:tcPr>
          <w:p w14:paraId="511E94E2" w14:textId="3372CFF8" w:rsidR="0098184E" w:rsidRPr="00DD3144" w:rsidRDefault="0098184E" w:rsidP="0098184E">
            <w:pPr>
              <w:keepNext/>
              <w:rPr>
                <w:rFonts w:ascii="Calibri" w:hAnsi="Calibri" w:cs="Calibri"/>
              </w:rPr>
            </w:pPr>
            <w:r w:rsidRPr="00811968">
              <w:rPr>
                <w:rFonts w:ascii="Calibri" w:hAnsi="Calibri" w:cs="Calibri"/>
              </w:rPr>
              <w:t>X</w:t>
            </w:r>
          </w:p>
        </w:tc>
      </w:tr>
      <w:tr w:rsidR="0098184E" w:rsidRPr="00DD3144" w14:paraId="5EDA28CC" w14:textId="77777777" w:rsidTr="00D75FDE">
        <w:trPr>
          <w:trHeight w:val="21"/>
        </w:trPr>
        <w:tc>
          <w:tcPr>
            <w:tcW w:w="1066" w:type="dxa"/>
            <w:vAlign w:val="center"/>
          </w:tcPr>
          <w:p w14:paraId="195A8C95" w14:textId="2E1EA294" w:rsidR="0098184E" w:rsidRPr="00DD3144" w:rsidRDefault="0098184E" w:rsidP="0098184E">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98184E" w:rsidRPr="00DD3144" w:rsidRDefault="0098184E" w:rsidP="0098184E">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98184E" w:rsidRPr="00DD3144" w:rsidRDefault="0098184E" w:rsidP="0098184E">
            <w:pPr>
              <w:keepNext/>
              <w:rPr>
                <w:rFonts w:ascii="Calibri" w:hAnsi="Calibri" w:cs="Calibri"/>
              </w:rPr>
            </w:pPr>
          </w:p>
        </w:tc>
        <w:tc>
          <w:tcPr>
            <w:tcW w:w="1503" w:type="dxa"/>
            <w:vAlign w:val="center"/>
          </w:tcPr>
          <w:p w14:paraId="2B1421D3" w14:textId="77777777" w:rsidR="0098184E" w:rsidRPr="00DD3144" w:rsidRDefault="0098184E" w:rsidP="0098184E">
            <w:pPr>
              <w:keepNext/>
              <w:rPr>
                <w:rFonts w:ascii="Calibri" w:hAnsi="Calibri" w:cs="Calibri"/>
              </w:rPr>
            </w:pPr>
          </w:p>
        </w:tc>
        <w:tc>
          <w:tcPr>
            <w:tcW w:w="1503" w:type="dxa"/>
          </w:tcPr>
          <w:p w14:paraId="41CFE03C" w14:textId="56A12267" w:rsidR="0098184E" w:rsidRPr="00DD3144" w:rsidRDefault="0098184E" w:rsidP="0098184E">
            <w:pPr>
              <w:keepNext/>
              <w:rPr>
                <w:rFonts w:ascii="Calibri" w:hAnsi="Calibri" w:cs="Calibri"/>
              </w:rPr>
            </w:pPr>
            <w:r w:rsidRPr="00811968">
              <w:rPr>
                <w:rFonts w:ascii="Calibri" w:hAnsi="Calibri" w:cs="Calibri"/>
              </w:rPr>
              <w:t>X</w:t>
            </w:r>
          </w:p>
        </w:tc>
      </w:tr>
      <w:tr w:rsidR="0098184E" w:rsidRPr="00DD3144" w14:paraId="1E3AA1B7" w14:textId="77777777" w:rsidTr="00D75FDE">
        <w:trPr>
          <w:trHeight w:val="21"/>
        </w:trPr>
        <w:tc>
          <w:tcPr>
            <w:tcW w:w="1066" w:type="dxa"/>
            <w:vAlign w:val="center"/>
          </w:tcPr>
          <w:p w14:paraId="725C137E" w14:textId="6A1C8B2A" w:rsidR="0098184E" w:rsidRPr="00DD3144" w:rsidRDefault="0098184E" w:rsidP="0098184E">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98184E" w:rsidRPr="00DD3144" w:rsidRDefault="0098184E" w:rsidP="0098184E">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98184E" w:rsidRPr="00DD3144" w:rsidRDefault="0098184E" w:rsidP="0098184E">
            <w:pPr>
              <w:keepNext/>
              <w:rPr>
                <w:rFonts w:ascii="Calibri" w:hAnsi="Calibri" w:cs="Calibri"/>
              </w:rPr>
            </w:pPr>
          </w:p>
        </w:tc>
        <w:tc>
          <w:tcPr>
            <w:tcW w:w="1503" w:type="dxa"/>
            <w:vAlign w:val="center"/>
          </w:tcPr>
          <w:p w14:paraId="6A95D2AD" w14:textId="77777777" w:rsidR="0098184E" w:rsidRPr="00DD3144" w:rsidRDefault="0098184E" w:rsidP="0098184E">
            <w:pPr>
              <w:keepNext/>
              <w:rPr>
                <w:rFonts w:ascii="Calibri" w:hAnsi="Calibri" w:cs="Calibri"/>
              </w:rPr>
            </w:pPr>
          </w:p>
        </w:tc>
        <w:tc>
          <w:tcPr>
            <w:tcW w:w="1503" w:type="dxa"/>
          </w:tcPr>
          <w:p w14:paraId="5164AC81" w14:textId="7EB1A3EE" w:rsidR="0098184E" w:rsidRPr="00DD3144" w:rsidRDefault="0098184E" w:rsidP="0098184E">
            <w:pPr>
              <w:keepNext/>
              <w:rPr>
                <w:rFonts w:ascii="Calibri" w:hAnsi="Calibri" w:cs="Calibri"/>
              </w:rPr>
            </w:pPr>
            <w:r w:rsidRPr="00811968">
              <w:rPr>
                <w:rFonts w:ascii="Calibri" w:hAnsi="Calibri" w:cs="Calibri"/>
              </w:rPr>
              <w:t>X</w:t>
            </w:r>
          </w:p>
        </w:tc>
      </w:tr>
      <w:tr w:rsidR="0098184E" w:rsidRPr="00DD3144" w14:paraId="594598C8" w14:textId="77777777" w:rsidTr="00D75FDE">
        <w:trPr>
          <w:trHeight w:val="21"/>
        </w:trPr>
        <w:tc>
          <w:tcPr>
            <w:tcW w:w="1066" w:type="dxa"/>
            <w:vAlign w:val="center"/>
          </w:tcPr>
          <w:p w14:paraId="4A5A9C95" w14:textId="182CDDD2" w:rsidR="0098184E" w:rsidRPr="00DD3144" w:rsidRDefault="0098184E" w:rsidP="0098184E">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98184E" w:rsidRPr="00DD3144" w:rsidRDefault="0098184E" w:rsidP="0098184E">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98184E" w:rsidRPr="00DD3144" w:rsidRDefault="0098184E" w:rsidP="0098184E">
            <w:pPr>
              <w:keepNext/>
              <w:rPr>
                <w:rFonts w:ascii="Calibri" w:hAnsi="Calibri" w:cs="Calibri"/>
              </w:rPr>
            </w:pPr>
          </w:p>
        </w:tc>
        <w:tc>
          <w:tcPr>
            <w:tcW w:w="1503" w:type="dxa"/>
            <w:vAlign w:val="center"/>
          </w:tcPr>
          <w:p w14:paraId="23AB5197" w14:textId="77777777" w:rsidR="0098184E" w:rsidRPr="00DD3144" w:rsidRDefault="0098184E" w:rsidP="0098184E">
            <w:pPr>
              <w:keepNext/>
              <w:rPr>
                <w:rFonts w:ascii="Calibri" w:hAnsi="Calibri" w:cs="Calibri"/>
              </w:rPr>
            </w:pPr>
          </w:p>
        </w:tc>
        <w:tc>
          <w:tcPr>
            <w:tcW w:w="1503" w:type="dxa"/>
          </w:tcPr>
          <w:p w14:paraId="1135D553" w14:textId="7FEACB7B" w:rsidR="0098184E" w:rsidRPr="00DD3144" w:rsidRDefault="0098184E" w:rsidP="0098184E">
            <w:pPr>
              <w:keepNext/>
              <w:rPr>
                <w:rFonts w:ascii="Calibri" w:hAnsi="Calibri" w:cs="Calibri"/>
              </w:rPr>
            </w:pPr>
            <w:r w:rsidRPr="00811968">
              <w:rPr>
                <w:rFonts w:ascii="Calibri" w:hAnsi="Calibri" w:cs="Calibri"/>
              </w:rPr>
              <w:t>X</w:t>
            </w:r>
          </w:p>
        </w:tc>
      </w:tr>
      <w:tr w:rsidR="002524C2" w:rsidRPr="00DD3144" w14:paraId="3809E14A" w14:textId="77777777" w:rsidTr="00B1119A">
        <w:trPr>
          <w:trHeight w:val="21"/>
        </w:trPr>
        <w:tc>
          <w:tcPr>
            <w:tcW w:w="1066" w:type="dxa"/>
            <w:vAlign w:val="center"/>
          </w:tcPr>
          <w:p w14:paraId="5E03235F" w14:textId="71646663" w:rsidR="002524C2" w:rsidRPr="00DD3144" w:rsidRDefault="002524C2" w:rsidP="002524C2">
            <w:pPr>
              <w:rPr>
                <w:rFonts w:ascii="Calibri" w:hAnsi="Calibri" w:cs="Calibri"/>
              </w:rPr>
            </w:pPr>
            <w:r w:rsidRPr="00DD3144">
              <w:rPr>
                <w:rFonts w:ascii="Calibri" w:hAnsi="Calibri" w:cs="Calibri"/>
              </w:rPr>
              <w:lastRenderedPageBreak/>
              <w:t>1.54.9</w:t>
            </w:r>
          </w:p>
        </w:tc>
        <w:tc>
          <w:tcPr>
            <w:tcW w:w="4861" w:type="dxa"/>
            <w:shd w:val="clear" w:color="auto" w:fill="DEEAF6" w:themeFill="accent5" w:themeFillTint="33"/>
            <w:vAlign w:val="center"/>
          </w:tcPr>
          <w:p w14:paraId="3F8784EE" w14:textId="35C57E4B" w:rsidR="002524C2" w:rsidRPr="00DD3144" w:rsidRDefault="002524C2" w:rsidP="002524C2">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2524C2" w:rsidRPr="00DD3144" w:rsidRDefault="002524C2" w:rsidP="002524C2">
            <w:pPr>
              <w:keepNext/>
              <w:rPr>
                <w:rFonts w:ascii="Calibri" w:hAnsi="Calibri" w:cs="Calibri"/>
              </w:rPr>
            </w:pPr>
          </w:p>
        </w:tc>
        <w:tc>
          <w:tcPr>
            <w:tcW w:w="1503" w:type="dxa"/>
            <w:vAlign w:val="center"/>
          </w:tcPr>
          <w:p w14:paraId="18B7F8D2" w14:textId="77777777" w:rsidR="002524C2" w:rsidRPr="00DD3144" w:rsidRDefault="002524C2" w:rsidP="002524C2">
            <w:pPr>
              <w:keepNext/>
              <w:rPr>
                <w:rFonts w:ascii="Calibri" w:hAnsi="Calibri" w:cs="Calibri"/>
              </w:rPr>
            </w:pPr>
          </w:p>
        </w:tc>
        <w:tc>
          <w:tcPr>
            <w:tcW w:w="1503" w:type="dxa"/>
          </w:tcPr>
          <w:p w14:paraId="3970D0E0" w14:textId="02281C8C" w:rsidR="002524C2" w:rsidRPr="00DD3144" w:rsidRDefault="002524C2" w:rsidP="002524C2">
            <w:pPr>
              <w:keepNext/>
              <w:rPr>
                <w:rFonts w:ascii="Calibri" w:hAnsi="Calibri" w:cs="Calibri"/>
              </w:rPr>
            </w:pPr>
            <w:r w:rsidRPr="00351CF1">
              <w:rPr>
                <w:rFonts w:ascii="Calibri" w:hAnsi="Calibri" w:cs="Calibri"/>
              </w:rPr>
              <w:t>X</w:t>
            </w:r>
          </w:p>
        </w:tc>
      </w:tr>
      <w:tr w:rsidR="002524C2" w:rsidRPr="00DD3144" w14:paraId="473292FC" w14:textId="77777777" w:rsidTr="00B1119A">
        <w:trPr>
          <w:trHeight w:val="21"/>
        </w:trPr>
        <w:tc>
          <w:tcPr>
            <w:tcW w:w="1066" w:type="dxa"/>
            <w:vAlign w:val="center"/>
          </w:tcPr>
          <w:p w14:paraId="53DD17BE" w14:textId="3B9A0219" w:rsidR="002524C2" w:rsidRPr="00DD3144" w:rsidRDefault="002524C2" w:rsidP="002524C2">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2524C2" w:rsidRPr="00DD3144" w:rsidRDefault="002524C2" w:rsidP="002524C2">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2524C2" w:rsidRPr="00DD3144" w:rsidRDefault="002524C2" w:rsidP="002524C2">
            <w:pPr>
              <w:keepNext/>
              <w:rPr>
                <w:rFonts w:ascii="Calibri" w:hAnsi="Calibri" w:cs="Calibri"/>
              </w:rPr>
            </w:pPr>
          </w:p>
        </w:tc>
        <w:tc>
          <w:tcPr>
            <w:tcW w:w="1503" w:type="dxa"/>
            <w:vAlign w:val="center"/>
          </w:tcPr>
          <w:p w14:paraId="230AA808" w14:textId="77777777" w:rsidR="002524C2" w:rsidRPr="00DD3144" w:rsidRDefault="002524C2" w:rsidP="002524C2">
            <w:pPr>
              <w:keepNext/>
              <w:rPr>
                <w:rFonts w:ascii="Calibri" w:hAnsi="Calibri" w:cs="Calibri"/>
              </w:rPr>
            </w:pPr>
          </w:p>
        </w:tc>
        <w:tc>
          <w:tcPr>
            <w:tcW w:w="1503" w:type="dxa"/>
          </w:tcPr>
          <w:p w14:paraId="3C133059" w14:textId="57DBCC19" w:rsidR="002524C2" w:rsidRPr="00DD3144" w:rsidRDefault="002524C2" w:rsidP="002524C2">
            <w:pPr>
              <w:keepNext/>
              <w:rPr>
                <w:rFonts w:ascii="Calibri" w:hAnsi="Calibri" w:cs="Calibri"/>
              </w:rPr>
            </w:pPr>
            <w:r w:rsidRPr="00351CF1">
              <w:rPr>
                <w:rFonts w:ascii="Calibri" w:hAnsi="Calibri" w:cs="Calibri"/>
              </w:rPr>
              <w:t>X</w:t>
            </w:r>
          </w:p>
        </w:tc>
      </w:tr>
      <w:tr w:rsidR="002524C2" w:rsidRPr="00DD3144" w14:paraId="07CC5108" w14:textId="77777777" w:rsidTr="00B1119A">
        <w:trPr>
          <w:trHeight w:val="21"/>
        </w:trPr>
        <w:tc>
          <w:tcPr>
            <w:tcW w:w="1066" w:type="dxa"/>
            <w:vAlign w:val="center"/>
          </w:tcPr>
          <w:p w14:paraId="2D96051D" w14:textId="2B9A8336" w:rsidR="002524C2" w:rsidRPr="00DD3144" w:rsidRDefault="002524C2" w:rsidP="002524C2">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2524C2" w:rsidRPr="00DD3144" w:rsidRDefault="002524C2" w:rsidP="002524C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2524C2" w:rsidRPr="00DD3144" w:rsidRDefault="002524C2" w:rsidP="002524C2">
            <w:pPr>
              <w:keepNext/>
              <w:rPr>
                <w:rFonts w:ascii="Calibri" w:hAnsi="Calibri" w:cs="Calibri"/>
              </w:rPr>
            </w:pPr>
          </w:p>
        </w:tc>
        <w:tc>
          <w:tcPr>
            <w:tcW w:w="1503" w:type="dxa"/>
            <w:vAlign w:val="center"/>
          </w:tcPr>
          <w:p w14:paraId="0ECDAE1F" w14:textId="77777777" w:rsidR="002524C2" w:rsidRPr="00DD3144" w:rsidRDefault="002524C2" w:rsidP="002524C2">
            <w:pPr>
              <w:keepNext/>
              <w:rPr>
                <w:rFonts w:ascii="Calibri" w:hAnsi="Calibri" w:cs="Calibri"/>
              </w:rPr>
            </w:pPr>
          </w:p>
        </w:tc>
        <w:tc>
          <w:tcPr>
            <w:tcW w:w="1503" w:type="dxa"/>
          </w:tcPr>
          <w:p w14:paraId="4CF5ABCA" w14:textId="2631BF7D" w:rsidR="002524C2" w:rsidRPr="00DD3144" w:rsidRDefault="002524C2" w:rsidP="002524C2">
            <w:pPr>
              <w:keepNext/>
              <w:rPr>
                <w:rFonts w:ascii="Calibri" w:hAnsi="Calibri" w:cs="Calibri"/>
              </w:rPr>
            </w:pPr>
            <w:r w:rsidRPr="00351CF1">
              <w:rPr>
                <w:rFonts w:ascii="Calibri" w:hAnsi="Calibri" w:cs="Calibri"/>
              </w:rPr>
              <w:t>X</w:t>
            </w:r>
          </w:p>
        </w:tc>
      </w:tr>
      <w:tr w:rsidR="002524C2" w:rsidRPr="00DD3144" w14:paraId="41FB20E6" w14:textId="77777777" w:rsidTr="00B1119A">
        <w:trPr>
          <w:trHeight w:val="21"/>
        </w:trPr>
        <w:tc>
          <w:tcPr>
            <w:tcW w:w="1066" w:type="dxa"/>
            <w:vAlign w:val="center"/>
          </w:tcPr>
          <w:p w14:paraId="514868D7" w14:textId="1D9B58AB" w:rsidR="002524C2" w:rsidRPr="00DD3144" w:rsidRDefault="002524C2" w:rsidP="002524C2">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2524C2" w:rsidRPr="00DD3144" w:rsidRDefault="002524C2" w:rsidP="002524C2">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2524C2" w:rsidRPr="00DD3144" w:rsidRDefault="002524C2" w:rsidP="002524C2">
            <w:pPr>
              <w:keepNext/>
              <w:rPr>
                <w:rFonts w:ascii="Calibri" w:hAnsi="Calibri" w:cs="Calibri"/>
              </w:rPr>
            </w:pPr>
          </w:p>
        </w:tc>
        <w:tc>
          <w:tcPr>
            <w:tcW w:w="1503" w:type="dxa"/>
            <w:vAlign w:val="center"/>
          </w:tcPr>
          <w:p w14:paraId="77C75A90" w14:textId="77777777" w:rsidR="002524C2" w:rsidRPr="00DD3144" w:rsidRDefault="002524C2" w:rsidP="002524C2">
            <w:pPr>
              <w:keepNext/>
              <w:rPr>
                <w:rFonts w:ascii="Calibri" w:hAnsi="Calibri" w:cs="Calibri"/>
              </w:rPr>
            </w:pPr>
          </w:p>
        </w:tc>
        <w:tc>
          <w:tcPr>
            <w:tcW w:w="1503" w:type="dxa"/>
          </w:tcPr>
          <w:p w14:paraId="751F0476" w14:textId="5D8BF82C" w:rsidR="002524C2" w:rsidRPr="00DD3144" w:rsidRDefault="002524C2" w:rsidP="002524C2">
            <w:pPr>
              <w:keepNext/>
              <w:rPr>
                <w:rFonts w:ascii="Calibri" w:hAnsi="Calibri" w:cs="Calibri"/>
              </w:rPr>
            </w:pPr>
            <w:r w:rsidRPr="00351CF1">
              <w:rPr>
                <w:rFonts w:ascii="Calibri" w:hAnsi="Calibri" w:cs="Calibri"/>
              </w:rPr>
              <w:t>X</w:t>
            </w:r>
          </w:p>
        </w:tc>
      </w:tr>
      <w:tr w:rsidR="002524C2" w:rsidRPr="00DD3144" w14:paraId="26F5557C" w14:textId="77777777" w:rsidTr="00B1119A">
        <w:trPr>
          <w:trHeight w:val="21"/>
        </w:trPr>
        <w:tc>
          <w:tcPr>
            <w:tcW w:w="1066" w:type="dxa"/>
            <w:vAlign w:val="center"/>
          </w:tcPr>
          <w:p w14:paraId="4CD25790" w14:textId="17D8D33B" w:rsidR="002524C2" w:rsidRPr="00DD3144" w:rsidRDefault="002524C2" w:rsidP="002524C2">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2524C2" w:rsidRPr="00DD3144" w:rsidRDefault="002524C2" w:rsidP="002524C2">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2524C2" w:rsidRPr="00DD3144" w:rsidRDefault="002524C2" w:rsidP="002524C2">
            <w:pPr>
              <w:keepNext/>
              <w:rPr>
                <w:rFonts w:ascii="Calibri" w:hAnsi="Calibri" w:cs="Calibri"/>
              </w:rPr>
            </w:pPr>
          </w:p>
        </w:tc>
        <w:tc>
          <w:tcPr>
            <w:tcW w:w="1503" w:type="dxa"/>
            <w:vAlign w:val="center"/>
          </w:tcPr>
          <w:p w14:paraId="283A24A1" w14:textId="77777777" w:rsidR="002524C2" w:rsidRPr="00DD3144" w:rsidRDefault="002524C2" w:rsidP="002524C2">
            <w:pPr>
              <w:keepNext/>
              <w:rPr>
                <w:rFonts w:ascii="Calibri" w:hAnsi="Calibri" w:cs="Calibri"/>
              </w:rPr>
            </w:pPr>
          </w:p>
        </w:tc>
        <w:tc>
          <w:tcPr>
            <w:tcW w:w="1503" w:type="dxa"/>
          </w:tcPr>
          <w:p w14:paraId="52CD3EF6" w14:textId="5DBCA10D" w:rsidR="002524C2" w:rsidRPr="00DD3144" w:rsidRDefault="002524C2" w:rsidP="002524C2">
            <w:pPr>
              <w:keepNext/>
              <w:rPr>
                <w:rFonts w:ascii="Calibri" w:hAnsi="Calibri" w:cs="Calibri"/>
              </w:rPr>
            </w:pPr>
            <w:r w:rsidRPr="00351CF1">
              <w:rPr>
                <w:rFonts w:ascii="Calibri" w:hAnsi="Calibri" w:cs="Calibri"/>
              </w:rPr>
              <w:t>X</w:t>
            </w:r>
          </w:p>
        </w:tc>
      </w:tr>
      <w:tr w:rsidR="002524C2" w:rsidRPr="00DD3144" w14:paraId="76F4E245" w14:textId="77777777" w:rsidTr="00B1119A">
        <w:trPr>
          <w:trHeight w:val="21"/>
        </w:trPr>
        <w:tc>
          <w:tcPr>
            <w:tcW w:w="1066" w:type="dxa"/>
            <w:vAlign w:val="center"/>
          </w:tcPr>
          <w:p w14:paraId="214A16F1" w14:textId="3127022B" w:rsidR="002524C2" w:rsidRPr="00DD3144" w:rsidRDefault="002524C2" w:rsidP="002524C2">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2524C2" w:rsidRPr="00DD3144" w:rsidRDefault="002524C2" w:rsidP="002524C2">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2524C2" w:rsidRPr="00DD3144" w:rsidRDefault="002524C2" w:rsidP="002524C2">
            <w:pPr>
              <w:keepNext/>
              <w:rPr>
                <w:rFonts w:ascii="Calibri" w:hAnsi="Calibri" w:cs="Calibri"/>
              </w:rPr>
            </w:pPr>
          </w:p>
        </w:tc>
        <w:tc>
          <w:tcPr>
            <w:tcW w:w="1503" w:type="dxa"/>
            <w:vAlign w:val="center"/>
          </w:tcPr>
          <w:p w14:paraId="6F9CACFB" w14:textId="77777777" w:rsidR="002524C2" w:rsidRPr="00DD3144" w:rsidRDefault="002524C2" w:rsidP="002524C2">
            <w:pPr>
              <w:keepNext/>
              <w:rPr>
                <w:rFonts w:ascii="Calibri" w:hAnsi="Calibri" w:cs="Calibri"/>
              </w:rPr>
            </w:pPr>
          </w:p>
        </w:tc>
        <w:tc>
          <w:tcPr>
            <w:tcW w:w="1503" w:type="dxa"/>
          </w:tcPr>
          <w:p w14:paraId="1CB56BCA" w14:textId="287B4D3C" w:rsidR="002524C2" w:rsidRPr="00DD3144" w:rsidRDefault="002524C2" w:rsidP="002524C2">
            <w:pPr>
              <w:keepNext/>
              <w:rPr>
                <w:rFonts w:ascii="Calibri" w:hAnsi="Calibri" w:cs="Calibri"/>
              </w:rPr>
            </w:pPr>
            <w:r w:rsidRPr="00351CF1">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9726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97264" w:rsidRDefault="004F276F" w:rsidP="00C37D48">
            <w:pPr>
              <w:rPr>
                <w:rFonts w:ascii="Calibri" w:hAnsi="Calibri" w:cs="Calibri"/>
                <w:lang w:val="fr-FR"/>
              </w:rPr>
            </w:pPr>
            <w:r w:rsidRPr="0019726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97264" w:rsidRDefault="004F276F" w:rsidP="00C37D48">
            <w:pPr>
              <w:rPr>
                <w:rFonts w:ascii="Calibri" w:hAnsi="Calibri" w:cs="Calibri"/>
                <w:lang w:val="fr-FR"/>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197264"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197264" w:rsidRDefault="003A2E5E" w:rsidP="00C37D48">
            <w:pPr>
              <w:rPr>
                <w:rFonts w:ascii="Calibri" w:hAnsi="Calibri" w:cs="Calibri"/>
                <w:lang w:val="fr-FR"/>
              </w:rPr>
            </w:pPr>
            <w:r w:rsidRPr="00197264">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197264"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9726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97264" w:rsidRDefault="00C66EE0" w:rsidP="00610F28">
            <w:pPr>
              <w:rPr>
                <w:rFonts w:ascii="Calibri" w:hAnsi="Calibri" w:cs="Calibri"/>
                <w:lang w:val="fr-FR"/>
              </w:rPr>
            </w:pPr>
            <w:r w:rsidRPr="0019726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97264" w:rsidRDefault="00C66EE0" w:rsidP="00610F28">
            <w:pPr>
              <w:rPr>
                <w:rFonts w:ascii="Calibri" w:hAnsi="Calibri" w:cs="Calibri"/>
                <w:lang w:val="fr-FR"/>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9726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97264" w:rsidRDefault="00092534" w:rsidP="00CF2E7C">
            <w:pPr>
              <w:rPr>
                <w:rFonts w:ascii="Calibri" w:hAnsi="Calibri" w:cs="Calibri"/>
                <w:lang w:val="fr-FR"/>
              </w:rPr>
            </w:pPr>
            <w:r w:rsidRPr="0019726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97264" w:rsidRDefault="00092534" w:rsidP="00CF2E7C">
            <w:pPr>
              <w:rPr>
                <w:rFonts w:ascii="Calibri" w:hAnsi="Calibri" w:cs="Calibri"/>
                <w:lang w:val="fr-FR"/>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A22E90" w:rsidRPr="009C4D10" w14:paraId="05B597B7" w14:textId="77777777" w:rsidTr="00E46E4A">
        <w:trPr>
          <w:trHeight w:val="24"/>
        </w:trPr>
        <w:tc>
          <w:tcPr>
            <w:tcW w:w="1065" w:type="dxa"/>
            <w:vAlign w:val="center"/>
          </w:tcPr>
          <w:p w14:paraId="46D0CB31" w14:textId="5182D073" w:rsidR="00A22E90" w:rsidRPr="00CF2E7C" w:rsidRDefault="00A22E90" w:rsidP="00A22E90">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A22E90" w:rsidRPr="00CF2E7C" w:rsidRDefault="00A22E90" w:rsidP="00A22E90">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A22E90" w:rsidRPr="00CF2E7C" w:rsidRDefault="00A22E90" w:rsidP="00A22E90">
            <w:pPr>
              <w:rPr>
                <w:rFonts w:ascii="Calibri" w:hAnsi="Calibri" w:cs="Calibri"/>
              </w:rPr>
            </w:pPr>
          </w:p>
        </w:tc>
        <w:tc>
          <w:tcPr>
            <w:tcW w:w="1455" w:type="dxa"/>
            <w:gridSpan w:val="2"/>
            <w:vAlign w:val="center"/>
          </w:tcPr>
          <w:p w14:paraId="5B4FEC6B" w14:textId="77777777" w:rsidR="00A22E90" w:rsidRPr="00CF2E7C" w:rsidRDefault="00A22E90" w:rsidP="00A22E90">
            <w:pPr>
              <w:rPr>
                <w:rFonts w:ascii="Calibri" w:hAnsi="Calibri" w:cs="Calibri"/>
              </w:rPr>
            </w:pPr>
          </w:p>
        </w:tc>
        <w:tc>
          <w:tcPr>
            <w:tcW w:w="1505" w:type="dxa"/>
          </w:tcPr>
          <w:p w14:paraId="242DA23C" w14:textId="5E776DC2" w:rsidR="00A22E90" w:rsidRPr="00CF2E7C" w:rsidRDefault="00A22E90" w:rsidP="00A22E90">
            <w:pPr>
              <w:rPr>
                <w:rFonts w:ascii="Calibri" w:hAnsi="Calibri" w:cs="Calibri"/>
              </w:rPr>
            </w:pPr>
            <w:r w:rsidRPr="0048479F">
              <w:rPr>
                <w:rFonts w:ascii="Calibri" w:hAnsi="Calibri" w:cs="Calibri"/>
              </w:rPr>
              <w:t>X</w:t>
            </w:r>
          </w:p>
        </w:tc>
      </w:tr>
      <w:tr w:rsidR="00A22E90" w:rsidRPr="009C4D10" w14:paraId="2E8BFB98" w14:textId="77777777" w:rsidTr="00E46E4A">
        <w:trPr>
          <w:trHeight w:val="24"/>
        </w:trPr>
        <w:tc>
          <w:tcPr>
            <w:tcW w:w="1065" w:type="dxa"/>
            <w:vAlign w:val="center"/>
          </w:tcPr>
          <w:p w14:paraId="2289F8A3" w14:textId="48A6FE43" w:rsidR="00A22E90" w:rsidRPr="00CF2E7C" w:rsidRDefault="00A22E90" w:rsidP="00A22E90">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A22E90" w:rsidRPr="00CF2E7C" w:rsidRDefault="00A22E90" w:rsidP="00A22E90">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A22E90" w:rsidRPr="00CF2E7C" w:rsidRDefault="00A22E90" w:rsidP="00A22E90">
            <w:pPr>
              <w:rPr>
                <w:rFonts w:ascii="Calibri" w:hAnsi="Calibri" w:cs="Calibri"/>
              </w:rPr>
            </w:pPr>
          </w:p>
        </w:tc>
        <w:tc>
          <w:tcPr>
            <w:tcW w:w="1455" w:type="dxa"/>
            <w:gridSpan w:val="2"/>
            <w:vAlign w:val="center"/>
          </w:tcPr>
          <w:p w14:paraId="3C9FD41A" w14:textId="77777777" w:rsidR="00A22E90" w:rsidRPr="00CF2E7C" w:rsidRDefault="00A22E90" w:rsidP="00A22E90">
            <w:pPr>
              <w:rPr>
                <w:rFonts w:ascii="Calibri" w:hAnsi="Calibri" w:cs="Calibri"/>
              </w:rPr>
            </w:pPr>
          </w:p>
        </w:tc>
        <w:tc>
          <w:tcPr>
            <w:tcW w:w="1505" w:type="dxa"/>
          </w:tcPr>
          <w:p w14:paraId="5A98AF5A" w14:textId="26BA9A99" w:rsidR="00A22E90" w:rsidRPr="00CF2E7C" w:rsidRDefault="00A22E90" w:rsidP="00A22E90">
            <w:pPr>
              <w:rPr>
                <w:rFonts w:ascii="Calibri" w:hAnsi="Calibri" w:cs="Calibri"/>
              </w:rPr>
            </w:pPr>
            <w:r w:rsidRPr="0048479F">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02E1674B" w:rsidR="00D4323A" w:rsidRPr="00CF2E7C" w:rsidRDefault="00A22E90"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A22E90" w:rsidRPr="009C4D10" w14:paraId="7CCA8B79" w14:textId="77777777" w:rsidTr="00CE7569">
        <w:trPr>
          <w:trHeight w:val="24"/>
        </w:trPr>
        <w:tc>
          <w:tcPr>
            <w:tcW w:w="1065" w:type="dxa"/>
            <w:vAlign w:val="center"/>
          </w:tcPr>
          <w:p w14:paraId="37C046FC" w14:textId="53C49594" w:rsidR="00A22E90" w:rsidRPr="00CF2E7C" w:rsidRDefault="00A22E90" w:rsidP="00A22E90">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A22E90" w:rsidRPr="00CF2E7C" w:rsidRDefault="00A22E90" w:rsidP="00A22E90">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A22E90" w:rsidRPr="00CF2E7C" w:rsidRDefault="00A22E90" w:rsidP="00A22E90">
            <w:pPr>
              <w:rPr>
                <w:rFonts w:ascii="Calibri" w:hAnsi="Calibri" w:cs="Calibri"/>
              </w:rPr>
            </w:pPr>
          </w:p>
        </w:tc>
        <w:tc>
          <w:tcPr>
            <w:tcW w:w="1455" w:type="dxa"/>
            <w:gridSpan w:val="2"/>
            <w:vAlign w:val="center"/>
          </w:tcPr>
          <w:p w14:paraId="4902C0E0" w14:textId="77777777" w:rsidR="00A22E90" w:rsidRPr="00CF2E7C" w:rsidRDefault="00A22E90" w:rsidP="00A22E90">
            <w:pPr>
              <w:rPr>
                <w:rFonts w:ascii="Calibri" w:hAnsi="Calibri" w:cs="Calibri"/>
              </w:rPr>
            </w:pPr>
          </w:p>
        </w:tc>
        <w:tc>
          <w:tcPr>
            <w:tcW w:w="1505" w:type="dxa"/>
          </w:tcPr>
          <w:p w14:paraId="09AE3F99" w14:textId="0D4823F8" w:rsidR="00A22E90" w:rsidRPr="00CF2E7C" w:rsidRDefault="00A22E90" w:rsidP="00A22E90">
            <w:pPr>
              <w:rPr>
                <w:rFonts w:ascii="Calibri" w:hAnsi="Calibri" w:cs="Calibri"/>
              </w:rPr>
            </w:pPr>
            <w:r w:rsidRPr="009F4A5D">
              <w:rPr>
                <w:rFonts w:ascii="Calibri" w:hAnsi="Calibri" w:cs="Calibri"/>
              </w:rPr>
              <w:t>X</w:t>
            </w:r>
          </w:p>
        </w:tc>
      </w:tr>
      <w:tr w:rsidR="00A22E90" w:rsidRPr="009C4D10" w14:paraId="7E6D8DB7" w14:textId="77777777" w:rsidTr="00CE7569">
        <w:trPr>
          <w:trHeight w:val="24"/>
        </w:trPr>
        <w:tc>
          <w:tcPr>
            <w:tcW w:w="1065" w:type="dxa"/>
            <w:vAlign w:val="center"/>
          </w:tcPr>
          <w:p w14:paraId="01559852" w14:textId="4E391D88" w:rsidR="00A22E90" w:rsidRPr="00CF2E7C" w:rsidRDefault="00A22E90" w:rsidP="00A22E90">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A22E90" w:rsidRPr="00CF2E7C" w:rsidRDefault="00A22E90" w:rsidP="00A22E90">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A22E90" w:rsidRPr="00CF2E7C" w:rsidRDefault="00A22E90" w:rsidP="00A22E90">
            <w:pPr>
              <w:rPr>
                <w:rFonts w:ascii="Calibri" w:hAnsi="Calibri" w:cs="Calibri"/>
              </w:rPr>
            </w:pPr>
          </w:p>
        </w:tc>
        <w:tc>
          <w:tcPr>
            <w:tcW w:w="1455" w:type="dxa"/>
            <w:gridSpan w:val="2"/>
            <w:vAlign w:val="center"/>
          </w:tcPr>
          <w:p w14:paraId="6CA5E6D4" w14:textId="77777777" w:rsidR="00A22E90" w:rsidRPr="00CF2E7C" w:rsidRDefault="00A22E90" w:rsidP="00A22E90">
            <w:pPr>
              <w:rPr>
                <w:rFonts w:ascii="Calibri" w:hAnsi="Calibri" w:cs="Calibri"/>
              </w:rPr>
            </w:pPr>
          </w:p>
        </w:tc>
        <w:tc>
          <w:tcPr>
            <w:tcW w:w="1505" w:type="dxa"/>
          </w:tcPr>
          <w:p w14:paraId="3395370C" w14:textId="2398982B" w:rsidR="00A22E90" w:rsidRPr="00CF2E7C" w:rsidRDefault="00A22E90" w:rsidP="00A22E90">
            <w:pPr>
              <w:rPr>
                <w:rFonts w:ascii="Calibri" w:hAnsi="Calibri" w:cs="Calibri"/>
              </w:rPr>
            </w:pPr>
            <w:r w:rsidRPr="009F4A5D">
              <w:rPr>
                <w:rFonts w:ascii="Calibri" w:hAnsi="Calibri" w:cs="Calibri"/>
              </w:rPr>
              <w:t>X</w:t>
            </w:r>
          </w:p>
        </w:tc>
      </w:tr>
      <w:tr w:rsidR="00A22E90" w:rsidRPr="009C4D10" w14:paraId="79ED0E10" w14:textId="77777777" w:rsidTr="00CE7569">
        <w:trPr>
          <w:trHeight w:val="300"/>
        </w:trPr>
        <w:tc>
          <w:tcPr>
            <w:tcW w:w="1065" w:type="dxa"/>
            <w:vAlign w:val="center"/>
          </w:tcPr>
          <w:p w14:paraId="4BE294D3" w14:textId="36E58011" w:rsidR="00A22E90" w:rsidRPr="00CF2E7C" w:rsidRDefault="00A22E90" w:rsidP="00A22E90">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A22E90" w:rsidRPr="00CF2E7C" w:rsidRDefault="00A22E90" w:rsidP="00A22E90">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A22E90" w:rsidRPr="00CF2E7C" w:rsidRDefault="00A22E90" w:rsidP="00A22E90">
            <w:pPr>
              <w:rPr>
                <w:rFonts w:ascii="Calibri" w:hAnsi="Calibri" w:cs="Calibri"/>
              </w:rPr>
            </w:pPr>
          </w:p>
        </w:tc>
        <w:tc>
          <w:tcPr>
            <w:tcW w:w="1455" w:type="dxa"/>
            <w:gridSpan w:val="2"/>
            <w:vAlign w:val="center"/>
          </w:tcPr>
          <w:p w14:paraId="4035B265" w14:textId="77777777" w:rsidR="00A22E90" w:rsidRPr="00CF2E7C" w:rsidRDefault="00A22E90" w:rsidP="00A22E90">
            <w:pPr>
              <w:rPr>
                <w:rFonts w:ascii="Calibri" w:hAnsi="Calibri" w:cs="Calibri"/>
              </w:rPr>
            </w:pPr>
          </w:p>
        </w:tc>
        <w:tc>
          <w:tcPr>
            <w:tcW w:w="1505" w:type="dxa"/>
          </w:tcPr>
          <w:p w14:paraId="6709B18B" w14:textId="30127081" w:rsidR="00A22E90" w:rsidRPr="00CF2E7C" w:rsidRDefault="00A22E90" w:rsidP="00A22E90">
            <w:pPr>
              <w:rPr>
                <w:rFonts w:ascii="Calibri" w:hAnsi="Calibri" w:cs="Calibri"/>
              </w:rPr>
            </w:pPr>
            <w:r w:rsidRPr="009F4A5D">
              <w:rPr>
                <w:rFonts w:ascii="Calibri" w:hAnsi="Calibri" w:cs="Calibri"/>
              </w:rPr>
              <w:t>X</w:t>
            </w:r>
          </w:p>
        </w:tc>
      </w:tr>
      <w:tr w:rsidR="00A22E90" w:rsidRPr="009C4D10" w14:paraId="6E1F1A41" w14:textId="77777777" w:rsidTr="00CE7569">
        <w:trPr>
          <w:trHeight w:val="24"/>
        </w:trPr>
        <w:tc>
          <w:tcPr>
            <w:tcW w:w="1065" w:type="dxa"/>
            <w:vAlign w:val="center"/>
          </w:tcPr>
          <w:p w14:paraId="16418396" w14:textId="4F23F845" w:rsidR="00A22E90" w:rsidRPr="00CF2E7C" w:rsidRDefault="00A22E90" w:rsidP="00A22E90">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A22E90" w:rsidRPr="00CF2E7C" w:rsidRDefault="00A22E90" w:rsidP="00A22E90">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A22E90" w:rsidRPr="00CF2E7C" w:rsidRDefault="00A22E90" w:rsidP="00A22E90">
            <w:pPr>
              <w:rPr>
                <w:rFonts w:ascii="Calibri" w:hAnsi="Calibri" w:cs="Calibri"/>
              </w:rPr>
            </w:pPr>
          </w:p>
        </w:tc>
        <w:tc>
          <w:tcPr>
            <w:tcW w:w="1455" w:type="dxa"/>
            <w:gridSpan w:val="2"/>
            <w:vAlign w:val="center"/>
          </w:tcPr>
          <w:p w14:paraId="22BF6C29" w14:textId="77777777" w:rsidR="00A22E90" w:rsidRPr="00CF2E7C" w:rsidRDefault="00A22E90" w:rsidP="00A22E90">
            <w:pPr>
              <w:rPr>
                <w:rFonts w:ascii="Calibri" w:hAnsi="Calibri" w:cs="Calibri"/>
              </w:rPr>
            </w:pPr>
          </w:p>
        </w:tc>
        <w:tc>
          <w:tcPr>
            <w:tcW w:w="1505" w:type="dxa"/>
          </w:tcPr>
          <w:p w14:paraId="24A5223C" w14:textId="4E72D842" w:rsidR="00A22E90" w:rsidRPr="00CF2E7C" w:rsidRDefault="00A22E90" w:rsidP="00A22E90">
            <w:pPr>
              <w:rPr>
                <w:rFonts w:ascii="Calibri" w:hAnsi="Calibri" w:cs="Calibri"/>
              </w:rPr>
            </w:pPr>
            <w:r w:rsidRPr="009F4A5D">
              <w:rPr>
                <w:rFonts w:ascii="Calibri" w:hAnsi="Calibri" w:cs="Calibri"/>
              </w:rPr>
              <w:t>X</w:t>
            </w:r>
          </w:p>
        </w:tc>
      </w:tr>
      <w:tr w:rsidR="00A22E90" w:rsidRPr="009C4D10" w14:paraId="719820F8" w14:textId="77777777" w:rsidTr="00CE7569">
        <w:trPr>
          <w:trHeight w:val="300"/>
        </w:trPr>
        <w:tc>
          <w:tcPr>
            <w:tcW w:w="1065" w:type="dxa"/>
            <w:vAlign w:val="center"/>
          </w:tcPr>
          <w:p w14:paraId="3A3F343D" w14:textId="5FF435E2" w:rsidR="00A22E90" w:rsidRPr="00CF2E7C" w:rsidRDefault="00A22E90" w:rsidP="00A22E90">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A22E90" w:rsidRPr="00CF2E7C" w:rsidRDefault="00A22E90" w:rsidP="00A22E90">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A22E90" w:rsidRPr="00CF2E7C" w:rsidRDefault="00A22E90" w:rsidP="00A22E90">
            <w:pPr>
              <w:rPr>
                <w:rFonts w:ascii="Calibri" w:hAnsi="Calibri" w:cs="Calibri"/>
              </w:rPr>
            </w:pPr>
          </w:p>
        </w:tc>
        <w:tc>
          <w:tcPr>
            <w:tcW w:w="1455" w:type="dxa"/>
            <w:gridSpan w:val="2"/>
            <w:vAlign w:val="center"/>
          </w:tcPr>
          <w:p w14:paraId="4E9DEEA5" w14:textId="77777777" w:rsidR="00A22E90" w:rsidRPr="00CF2E7C" w:rsidRDefault="00A22E90" w:rsidP="00A22E90">
            <w:pPr>
              <w:rPr>
                <w:rFonts w:ascii="Calibri" w:hAnsi="Calibri" w:cs="Calibri"/>
              </w:rPr>
            </w:pPr>
          </w:p>
        </w:tc>
        <w:tc>
          <w:tcPr>
            <w:tcW w:w="1505" w:type="dxa"/>
          </w:tcPr>
          <w:p w14:paraId="1BD9121A" w14:textId="26DF3C30" w:rsidR="00A22E90" w:rsidRPr="00CF2E7C" w:rsidRDefault="00A22E90" w:rsidP="00A22E90">
            <w:pPr>
              <w:rPr>
                <w:rFonts w:ascii="Calibri" w:hAnsi="Calibri" w:cs="Calibri"/>
              </w:rPr>
            </w:pPr>
            <w:r w:rsidRPr="009F4A5D">
              <w:rPr>
                <w:rFonts w:ascii="Calibri" w:hAnsi="Calibri" w:cs="Calibri"/>
              </w:rPr>
              <w:t>X</w:t>
            </w:r>
          </w:p>
        </w:tc>
      </w:tr>
      <w:tr w:rsidR="00A22E90" w:rsidRPr="009C4D10" w14:paraId="17DAFD7B" w14:textId="77777777" w:rsidTr="00CE7569">
        <w:trPr>
          <w:trHeight w:val="300"/>
        </w:trPr>
        <w:tc>
          <w:tcPr>
            <w:tcW w:w="1065" w:type="dxa"/>
            <w:vAlign w:val="center"/>
          </w:tcPr>
          <w:p w14:paraId="7435CCC4" w14:textId="7751F044" w:rsidR="00A22E90" w:rsidRPr="00CF2E7C" w:rsidRDefault="00A22E90" w:rsidP="00A22E90">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A22E90" w:rsidRPr="00CF2E7C" w:rsidRDefault="00A22E90" w:rsidP="00A22E90">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A22E90" w:rsidRPr="00CF2E7C" w:rsidRDefault="00A22E90" w:rsidP="00A22E90">
            <w:pPr>
              <w:rPr>
                <w:rFonts w:ascii="Calibri" w:hAnsi="Calibri" w:cs="Calibri"/>
              </w:rPr>
            </w:pPr>
          </w:p>
        </w:tc>
        <w:tc>
          <w:tcPr>
            <w:tcW w:w="1455" w:type="dxa"/>
            <w:gridSpan w:val="2"/>
            <w:vAlign w:val="center"/>
          </w:tcPr>
          <w:p w14:paraId="5AC2C5A5" w14:textId="77777777" w:rsidR="00A22E90" w:rsidRPr="00CF2E7C" w:rsidRDefault="00A22E90" w:rsidP="00A22E90">
            <w:pPr>
              <w:rPr>
                <w:rFonts w:ascii="Calibri" w:hAnsi="Calibri" w:cs="Calibri"/>
              </w:rPr>
            </w:pPr>
          </w:p>
        </w:tc>
        <w:tc>
          <w:tcPr>
            <w:tcW w:w="1505" w:type="dxa"/>
          </w:tcPr>
          <w:p w14:paraId="7D2537CF" w14:textId="5D14B99A" w:rsidR="00A22E90" w:rsidRPr="00CF2E7C" w:rsidRDefault="00A22E90" w:rsidP="00A22E90">
            <w:pPr>
              <w:rPr>
                <w:rFonts w:ascii="Calibri" w:hAnsi="Calibri" w:cs="Calibri"/>
              </w:rPr>
            </w:pPr>
            <w:r w:rsidRPr="009F4A5D">
              <w:rPr>
                <w:rFonts w:ascii="Calibri" w:hAnsi="Calibri" w:cs="Calibri"/>
              </w:rPr>
              <w:t>X</w:t>
            </w:r>
          </w:p>
        </w:tc>
      </w:tr>
      <w:tr w:rsidR="00A22E90" w:rsidRPr="009C4D10" w14:paraId="79E37C47" w14:textId="77777777" w:rsidTr="00CE7569">
        <w:trPr>
          <w:trHeight w:val="300"/>
        </w:trPr>
        <w:tc>
          <w:tcPr>
            <w:tcW w:w="1065" w:type="dxa"/>
            <w:vAlign w:val="center"/>
          </w:tcPr>
          <w:p w14:paraId="473B2622" w14:textId="38397B39" w:rsidR="00A22E90" w:rsidRPr="00CF2E7C" w:rsidRDefault="00A22E90" w:rsidP="00A22E90">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A22E90" w:rsidRPr="00CF2E7C" w:rsidRDefault="00A22E90" w:rsidP="00A22E90">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A22E90" w:rsidRPr="00CF2E7C" w:rsidRDefault="00A22E90" w:rsidP="00A22E90">
            <w:pPr>
              <w:rPr>
                <w:rFonts w:ascii="Calibri" w:hAnsi="Calibri" w:cs="Calibri"/>
              </w:rPr>
            </w:pPr>
          </w:p>
        </w:tc>
        <w:tc>
          <w:tcPr>
            <w:tcW w:w="1455" w:type="dxa"/>
            <w:gridSpan w:val="2"/>
            <w:vAlign w:val="center"/>
          </w:tcPr>
          <w:p w14:paraId="1D284466" w14:textId="77777777" w:rsidR="00A22E90" w:rsidRPr="00CF2E7C" w:rsidRDefault="00A22E90" w:rsidP="00A22E90">
            <w:pPr>
              <w:rPr>
                <w:rFonts w:ascii="Calibri" w:hAnsi="Calibri" w:cs="Calibri"/>
              </w:rPr>
            </w:pPr>
          </w:p>
        </w:tc>
        <w:tc>
          <w:tcPr>
            <w:tcW w:w="1505" w:type="dxa"/>
          </w:tcPr>
          <w:p w14:paraId="2CD4C703" w14:textId="7F2143AD" w:rsidR="00A22E90" w:rsidRPr="00CF2E7C" w:rsidRDefault="00A22E90" w:rsidP="00A22E90">
            <w:pPr>
              <w:rPr>
                <w:rFonts w:ascii="Calibri" w:hAnsi="Calibri" w:cs="Calibri"/>
              </w:rPr>
            </w:pPr>
            <w:r w:rsidRPr="009F4A5D">
              <w:rPr>
                <w:rFonts w:ascii="Calibri" w:hAnsi="Calibri" w:cs="Calibri"/>
              </w:rPr>
              <w:t>X</w:t>
            </w:r>
          </w:p>
        </w:tc>
      </w:tr>
      <w:tr w:rsidR="00A22E90" w:rsidRPr="009C4D10" w14:paraId="32DC1CDD" w14:textId="77777777" w:rsidTr="00CE7569">
        <w:trPr>
          <w:trHeight w:val="300"/>
        </w:trPr>
        <w:tc>
          <w:tcPr>
            <w:tcW w:w="1065" w:type="dxa"/>
            <w:vAlign w:val="center"/>
          </w:tcPr>
          <w:p w14:paraId="2723A6DB" w14:textId="67A7AD21" w:rsidR="00A22E90" w:rsidRPr="00CF2E7C" w:rsidRDefault="00A22E90" w:rsidP="00A22E90">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A22E90" w:rsidRPr="00CF2E7C" w:rsidRDefault="00A22E90" w:rsidP="00A22E90">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A22E90" w:rsidRPr="00CF2E7C" w:rsidRDefault="00A22E90" w:rsidP="00A22E90">
            <w:pPr>
              <w:rPr>
                <w:rFonts w:ascii="Calibri" w:hAnsi="Calibri" w:cs="Calibri"/>
              </w:rPr>
            </w:pPr>
          </w:p>
        </w:tc>
        <w:tc>
          <w:tcPr>
            <w:tcW w:w="1455" w:type="dxa"/>
            <w:gridSpan w:val="2"/>
            <w:vAlign w:val="center"/>
          </w:tcPr>
          <w:p w14:paraId="5A7414BC" w14:textId="77777777" w:rsidR="00A22E90" w:rsidRPr="00CF2E7C" w:rsidRDefault="00A22E90" w:rsidP="00A22E90">
            <w:pPr>
              <w:rPr>
                <w:rFonts w:ascii="Calibri" w:hAnsi="Calibri" w:cs="Calibri"/>
              </w:rPr>
            </w:pPr>
          </w:p>
        </w:tc>
        <w:tc>
          <w:tcPr>
            <w:tcW w:w="1505" w:type="dxa"/>
          </w:tcPr>
          <w:p w14:paraId="324C4411" w14:textId="3A2E31EB" w:rsidR="00A22E90" w:rsidRPr="00CF2E7C" w:rsidRDefault="00A22E90" w:rsidP="00A22E90">
            <w:pPr>
              <w:rPr>
                <w:rFonts w:ascii="Calibri" w:hAnsi="Calibri" w:cs="Calibri"/>
              </w:rPr>
            </w:pPr>
            <w:r w:rsidRPr="009F4A5D">
              <w:rPr>
                <w:rFonts w:ascii="Calibri" w:hAnsi="Calibri" w:cs="Calibri"/>
              </w:rPr>
              <w:t>X</w:t>
            </w:r>
          </w:p>
        </w:tc>
      </w:tr>
      <w:tr w:rsidR="00A22E90" w:rsidRPr="009C4D10" w14:paraId="719D5881" w14:textId="77777777" w:rsidTr="00CE7569">
        <w:trPr>
          <w:trHeight w:val="24"/>
        </w:trPr>
        <w:tc>
          <w:tcPr>
            <w:tcW w:w="1065" w:type="dxa"/>
            <w:vAlign w:val="center"/>
          </w:tcPr>
          <w:p w14:paraId="414C1836" w14:textId="32974EF8" w:rsidR="00A22E90" w:rsidRPr="00CF2E7C" w:rsidRDefault="00A22E90" w:rsidP="00A22E90">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A22E90" w:rsidRPr="00CF2E7C" w:rsidRDefault="00A22E90" w:rsidP="00A22E90">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A22E90" w:rsidRPr="00CF2E7C" w:rsidRDefault="00A22E90" w:rsidP="00A22E90">
            <w:pPr>
              <w:rPr>
                <w:rFonts w:ascii="Calibri" w:hAnsi="Calibri" w:cs="Calibri"/>
              </w:rPr>
            </w:pPr>
          </w:p>
        </w:tc>
        <w:tc>
          <w:tcPr>
            <w:tcW w:w="1455" w:type="dxa"/>
            <w:gridSpan w:val="2"/>
            <w:vAlign w:val="center"/>
          </w:tcPr>
          <w:p w14:paraId="52DD1FFC" w14:textId="77777777" w:rsidR="00A22E90" w:rsidRPr="00CF2E7C" w:rsidRDefault="00A22E90" w:rsidP="00A22E90">
            <w:pPr>
              <w:rPr>
                <w:rFonts w:ascii="Calibri" w:hAnsi="Calibri" w:cs="Calibri"/>
              </w:rPr>
            </w:pPr>
          </w:p>
        </w:tc>
        <w:tc>
          <w:tcPr>
            <w:tcW w:w="1505" w:type="dxa"/>
          </w:tcPr>
          <w:p w14:paraId="0820E928" w14:textId="193DD7C5" w:rsidR="00A22E90" w:rsidRPr="00CF2E7C" w:rsidRDefault="00A22E90" w:rsidP="00A22E90">
            <w:pPr>
              <w:rPr>
                <w:rFonts w:ascii="Calibri" w:hAnsi="Calibri" w:cs="Calibri"/>
              </w:rPr>
            </w:pPr>
            <w:r w:rsidRPr="009F4A5D">
              <w:rPr>
                <w:rFonts w:ascii="Calibri" w:hAnsi="Calibri" w:cs="Calibri"/>
              </w:rPr>
              <w:t>X</w:t>
            </w:r>
          </w:p>
        </w:tc>
      </w:tr>
      <w:tr w:rsidR="00A22E90" w:rsidRPr="009C4D10" w14:paraId="048B2A89" w14:textId="77777777" w:rsidTr="00CE7569">
        <w:trPr>
          <w:trHeight w:val="24"/>
        </w:trPr>
        <w:tc>
          <w:tcPr>
            <w:tcW w:w="1065" w:type="dxa"/>
            <w:vAlign w:val="center"/>
          </w:tcPr>
          <w:p w14:paraId="3C5936D0" w14:textId="05729924" w:rsidR="00A22E90" w:rsidRPr="00CF2E7C" w:rsidRDefault="00A22E90" w:rsidP="00A22E90">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A22E90" w:rsidRPr="00CF2E7C" w:rsidRDefault="00A22E90" w:rsidP="00A22E90">
            <w:pPr>
              <w:rPr>
                <w:rFonts w:ascii="Calibri" w:hAnsi="Calibri" w:cs="Calibri"/>
              </w:rPr>
            </w:pPr>
            <w:r w:rsidRPr="00CF2E7C">
              <w:rPr>
                <w:rFonts w:ascii="Calibri" w:hAnsi="Calibri" w:cs="Calibri"/>
              </w:rPr>
              <w:t>Other</w:t>
            </w:r>
          </w:p>
        </w:tc>
        <w:tc>
          <w:tcPr>
            <w:tcW w:w="1456" w:type="dxa"/>
            <w:vAlign w:val="center"/>
          </w:tcPr>
          <w:p w14:paraId="0AD5C2B3" w14:textId="77777777" w:rsidR="00A22E90" w:rsidRPr="00CF2E7C" w:rsidRDefault="00A22E90" w:rsidP="00A22E90">
            <w:pPr>
              <w:rPr>
                <w:rFonts w:ascii="Calibri" w:hAnsi="Calibri" w:cs="Calibri"/>
              </w:rPr>
            </w:pPr>
          </w:p>
        </w:tc>
        <w:tc>
          <w:tcPr>
            <w:tcW w:w="1455" w:type="dxa"/>
            <w:gridSpan w:val="2"/>
            <w:vAlign w:val="center"/>
          </w:tcPr>
          <w:p w14:paraId="459AF8B6" w14:textId="77777777" w:rsidR="00A22E90" w:rsidRPr="00CF2E7C" w:rsidRDefault="00A22E90" w:rsidP="00A22E90">
            <w:pPr>
              <w:rPr>
                <w:rFonts w:ascii="Calibri" w:hAnsi="Calibri" w:cs="Calibri"/>
              </w:rPr>
            </w:pPr>
          </w:p>
        </w:tc>
        <w:tc>
          <w:tcPr>
            <w:tcW w:w="1505" w:type="dxa"/>
          </w:tcPr>
          <w:p w14:paraId="654433FC" w14:textId="748B5A68" w:rsidR="00A22E90" w:rsidRPr="00CF2E7C" w:rsidRDefault="00A22E90" w:rsidP="00A22E90">
            <w:pPr>
              <w:rPr>
                <w:rFonts w:ascii="Calibri" w:hAnsi="Calibri" w:cs="Calibri"/>
              </w:rPr>
            </w:pPr>
            <w:r w:rsidRPr="009F4A5D">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0D01AA" w:rsidRPr="009C4D10" w14:paraId="4C834351" w14:textId="77777777" w:rsidTr="00D03A23">
        <w:trPr>
          <w:trHeight w:val="35"/>
        </w:trPr>
        <w:tc>
          <w:tcPr>
            <w:tcW w:w="1065" w:type="dxa"/>
            <w:vAlign w:val="center"/>
          </w:tcPr>
          <w:p w14:paraId="0329DB5C" w14:textId="21106C4E" w:rsidR="000D01AA" w:rsidRPr="00CF2E7C" w:rsidRDefault="000D01AA" w:rsidP="000D01AA">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0D01AA" w:rsidRPr="00CF2E7C" w:rsidRDefault="000D01AA" w:rsidP="000D01AA">
            <w:pPr>
              <w:rPr>
                <w:rFonts w:ascii="Calibri" w:hAnsi="Calibri" w:cs="Calibri"/>
              </w:rPr>
            </w:pPr>
            <w:r w:rsidRPr="00CF2E7C">
              <w:rPr>
                <w:rFonts w:ascii="Calibri" w:hAnsi="Calibri" w:cs="Calibri"/>
              </w:rPr>
              <w:t>Banks</w:t>
            </w:r>
          </w:p>
        </w:tc>
        <w:tc>
          <w:tcPr>
            <w:tcW w:w="1456" w:type="dxa"/>
            <w:vAlign w:val="center"/>
          </w:tcPr>
          <w:p w14:paraId="2AA83DE2" w14:textId="77777777" w:rsidR="000D01AA" w:rsidRPr="00CF2E7C" w:rsidRDefault="000D01AA" w:rsidP="000D01AA">
            <w:pPr>
              <w:rPr>
                <w:rFonts w:ascii="Calibri" w:hAnsi="Calibri" w:cs="Calibri"/>
              </w:rPr>
            </w:pPr>
          </w:p>
        </w:tc>
        <w:tc>
          <w:tcPr>
            <w:tcW w:w="1455" w:type="dxa"/>
            <w:gridSpan w:val="2"/>
          </w:tcPr>
          <w:p w14:paraId="135AE0CB" w14:textId="0A190DF1" w:rsidR="000D01AA" w:rsidRPr="00CF2E7C" w:rsidRDefault="000D01AA" w:rsidP="000D01AA">
            <w:pPr>
              <w:rPr>
                <w:rFonts w:ascii="Calibri" w:hAnsi="Calibri" w:cs="Calibri"/>
              </w:rPr>
            </w:pPr>
            <w:r w:rsidRPr="00CC5439">
              <w:rPr>
                <w:rFonts w:ascii="Calibri" w:hAnsi="Calibri" w:cs="Calibri"/>
              </w:rPr>
              <w:t>X</w:t>
            </w:r>
          </w:p>
        </w:tc>
        <w:tc>
          <w:tcPr>
            <w:tcW w:w="1505" w:type="dxa"/>
            <w:vAlign w:val="center"/>
          </w:tcPr>
          <w:p w14:paraId="206E8F7C" w14:textId="77777777" w:rsidR="000D01AA" w:rsidRPr="00CF2E7C" w:rsidRDefault="000D01AA" w:rsidP="000D01AA">
            <w:pPr>
              <w:rPr>
                <w:rFonts w:ascii="Calibri" w:hAnsi="Calibri" w:cs="Calibri"/>
              </w:rPr>
            </w:pPr>
          </w:p>
        </w:tc>
      </w:tr>
      <w:tr w:rsidR="000D01AA" w:rsidRPr="009C4D10" w14:paraId="7A0CC864" w14:textId="77777777" w:rsidTr="00D03A23">
        <w:trPr>
          <w:trHeight w:val="35"/>
        </w:trPr>
        <w:tc>
          <w:tcPr>
            <w:tcW w:w="1065" w:type="dxa"/>
            <w:vAlign w:val="center"/>
          </w:tcPr>
          <w:p w14:paraId="62BA47E6" w14:textId="3BB46012" w:rsidR="000D01AA" w:rsidRPr="00CF2E7C" w:rsidRDefault="000D01AA" w:rsidP="000D01AA">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0D01AA" w:rsidRPr="00CF2E7C" w:rsidRDefault="000D01AA" w:rsidP="000D01AA">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0D01AA" w:rsidRPr="00CF2E7C" w:rsidRDefault="000D01AA" w:rsidP="000D01AA">
            <w:pPr>
              <w:rPr>
                <w:rFonts w:ascii="Calibri" w:hAnsi="Calibri" w:cs="Calibri"/>
              </w:rPr>
            </w:pPr>
          </w:p>
        </w:tc>
        <w:tc>
          <w:tcPr>
            <w:tcW w:w="1455" w:type="dxa"/>
            <w:gridSpan w:val="2"/>
          </w:tcPr>
          <w:p w14:paraId="59824F78" w14:textId="7E388A53" w:rsidR="000D01AA" w:rsidRPr="00CF2E7C" w:rsidRDefault="000D01AA" w:rsidP="000D01AA">
            <w:pPr>
              <w:rPr>
                <w:rFonts w:ascii="Calibri" w:hAnsi="Calibri" w:cs="Calibri"/>
              </w:rPr>
            </w:pPr>
            <w:r w:rsidRPr="00CC5439">
              <w:rPr>
                <w:rFonts w:ascii="Calibri" w:hAnsi="Calibri" w:cs="Calibri"/>
              </w:rPr>
              <w:t>X</w:t>
            </w:r>
          </w:p>
        </w:tc>
        <w:tc>
          <w:tcPr>
            <w:tcW w:w="1505" w:type="dxa"/>
            <w:vAlign w:val="center"/>
          </w:tcPr>
          <w:p w14:paraId="772FA653" w14:textId="77777777" w:rsidR="000D01AA" w:rsidRPr="00CF2E7C" w:rsidRDefault="000D01AA" w:rsidP="000D01AA">
            <w:pPr>
              <w:rPr>
                <w:rFonts w:ascii="Calibri" w:hAnsi="Calibri" w:cs="Calibri"/>
              </w:rPr>
            </w:pPr>
          </w:p>
        </w:tc>
      </w:tr>
      <w:tr w:rsidR="000D01AA" w:rsidRPr="009C4D10" w14:paraId="16E91DFA" w14:textId="77777777" w:rsidTr="00474C43">
        <w:trPr>
          <w:trHeight w:val="35"/>
        </w:trPr>
        <w:tc>
          <w:tcPr>
            <w:tcW w:w="1065" w:type="dxa"/>
            <w:vAlign w:val="center"/>
          </w:tcPr>
          <w:p w14:paraId="5770A979" w14:textId="3E8A8F56" w:rsidR="000D01AA" w:rsidRPr="00CF2E7C" w:rsidRDefault="000D01AA" w:rsidP="000D01AA">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0D01AA" w:rsidRPr="00CF2E7C" w:rsidRDefault="000D01AA" w:rsidP="000D01AA">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0D01AA" w:rsidRPr="00CF2E7C" w:rsidRDefault="000D01AA" w:rsidP="000D01AA">
            <w:pPr>
              <w:rPr>
                <w:rFonts w:ascii="Calibri" w:hAnsi="Calibri" w:cs="Calibri"/>
              </w:rPr>
            </w:pPr>
          </w:p>
        </w:tc>
        <w:tc>
          <w:tcPr>
            <w:tcW w:w="1455" w:type="dxa"/>
            <w:gridSpan w:val="2"/>
            <w:vAlign w:val="center"/>
          </w:tcPr>
          <w:p w14:paraId="4FF5C987" w14:textId="77777777" w:rsidR="000D01AA" w:rsidRPr="00CF2E7C" w:rsidRDefault="000D01AA" w:rsidP="000D01AA">
            <w:pPr>
              <w:rPr>
                <w:rFonts w:ascii="Calibri" w:hAnsi="Calibri" w:cs="Calibri"/>
              </w:rPr>
            </w:pPr>
          </w:p>
        </w:tc>
        <w:tc>
          <w:tcPr>
            <w:tcW w:w="1505" w:type="dxa"/>
          </w:tcPr>
          <w:p w14:paraId="2341305D" w14:textId="5A35249E" w:rsidR="000D01AA" w:rsidRPr="00CF2E7C" w:rsidRDefault="000D01AA" w:rsidP="000D01AA">
            <w:pPr>
              <w:rPr>
                <w:rFonts w:ascii="Calibri" w:hAnsi="Calibri" w:cs="Calibri"/>
              </w:rPr>
            </w:pPr>
            <w:r w:rsidRPr="00FC368C">
              <w:rPr>
                <w:rFonts w:ascii="Calibri" w:hAnsi="Calibri" w:cs="Calibri"/>
              </w:rPr>
              <w:t>X</w:t>
            </w:r>
          </w:p>
        </w:tc>
      </w:tr>
      <w:tr w:rsidR="000D01AA" w:rsidRPr="009C4D10" w14:paraId="6EA2AFE0" w14:textId="77777777" w:rsidTr="00474C43">
        <w:trPr>
          <w:trHeight w:val="35"/>
        </w:trPr>
        <w:tc>
          <w:tcPr>
            <w:tcW w:w="1065" w:type="dxa"/>
            <w:vAlign w:val="center"/>
          </w:tcPr>
          <w:p w14:paraId="082FD086" w14:textId="0D756AE9" w:rsidR="000D01AA" w:rsidRPr="00CF2E7C" w:rsidRDefault="000D01AA" w:rsidP="000D01AA">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0D01AA" w:rsidRPr="00CF2E7C" w:rsidRDefault="000D01AA" w:rsidP="000D01AA">
            <w:pPr>
              <w:rPr>
                <w:rFonts w:ascii="Calibri" w:hAnsi="Calibri" w:cs="Calibri"/>
              </w:rPr>
            </w:pPr>
            <w:r w:rsidRPr="00CF2E7C">
              <w:rPr>
                <w:rFonts w:ascii="Calibri" w:hAnsi="Calibri" w:cs="Calibri"/>
              </w:rPr>
              <w:t>Asset Managers</w:t>
            </w:r>
          </w:p>
        </w:tc>
        <w:tc>
          <w:tcPr>
            <w:tcW w:w="1456" w:type="dxa"/>
            <w:vAlign w:val="center"/>
          </w:tcPr>
          <w:p w14:paraId="3BA0C0E8" w14:textId="77777777" w:rsidR="000D01AA" w:rsidRPr="00CF2E7C" w:rsidRDefault="000D01AA" w:rsidP="000D01AA">
            <w:pPr>
              <w:rPr>
                <w:rFonts w:ascii="Calibri" w:hAnsi="Calibri" w:cs="Calibri"/>
              </w:rPr>
            </w:pPr>
          </w:p>
        </w:tc>
        <w:tc>
          <w:tcPr>
            <w:tcW w:w="1455" w:type="dxa"/>
            <w:gridSpan w:val="2"/>
            <w:vAlign w:val="center"/>
          </w:tcPr>
          <w:p w14:paraId="21154B2A" w14:textId="77777777" w:rsidR="000D01AA" w:rsidRPr="00CF2E7C" w:rsidRDefault="000D01AA" w:rsidP="000D01AA">
            <w:pPr>
              <w:rPr>
                <w:rFonts w:ascii="Calibri" w:hAnsi="Calibri" w:cs="Calibri"/>
              </w:rPr>
            </w:pPr>
          </w:p>
        </w:tc>
        <w:tc>
          <w:tcPr>
            <w:tcW w:w="1505" w:type="dxa"/>
          </w:tcPr>
          <w:p w14:paraId="48F15DA7" w14:textId="43CA9E29" w:rsidR="000D01AA" w:rsidRPr="00CF2E7C" w:rsidRDefault="000D01AA" w:rsidP="000D01AA">
            <w:pPr>
              <w:rPr>
                <w:rFonts w:ascii="Calibri" w:hAnsi="Calibri" w:cs="Calibri"/>
              </w:rPr>
            </w:pPr>
            <w:r w:rsidRPr="00FC368C">
              <w:rPr>
                <w:rFonts w:ascii="Calibri" w:hAnsi="Calibri" w:cs="Calibri"/>
              </w:rPr>
              <w:t>X</w:t>
            </w:r>
          </w:p>
        </w:tc>
      </w:tr>
      <w:tr w:rsidR="000D01AA" w:rsidRPr="009C4D10" w14:paraId="33CFEA62" w14:textId="77777777" w:rsidTr="00474C43">
        <w:trPr>
          <w:trHeight w:val="35"/>
        </w:trPr>
        <w:tc>
          <w:tcPr>
            <w:tcW w:w="1065" w:type="dxa"/>
            <w:vAlign w:val="center"/>
          </w:tcPr>
          <w:p w14:paraId="724206E7" w14:textId="61AEAC7E" w:rsidR="000D01AA" w:rsidRPr="00CF2E7C" w:rsidRDefault="000D01AA" w:rsidP="000D01AA">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0D01AA" w:rsidRPr="00CF2E7C" w:rsidRDefault="000D01AA" w:rsidP="000D01AA">
            <w:pPr>
              <w:rPr>
                <w:rFonts w:ascii="Calibri" w:hAnsi="Calibri" w:cs="Calibri"/>
              </w:rPr>
            </w:pPr>
            <w:r w:rsidRPr="00CF2E7C">
              <w:rPr>
                <w:rFonts w:ascii="Calibri" w:hAnsi="Calibri" w:cs="Calibri"/>
              </w:rPr>
              <w:t>Pension Funds</w:t>
            </w:r>
          </w:p>
        </w:tc>
        <w:tc>
          <w:tcPr>
            <w:tcW w:w="1456" w:type="dxa"/>
            <w:vAlign w:val="center"/>
          </w:tcPr>
          <w:p w14:paraId="7A479C51" w14:textId="77777777" w:rsidR="000D01AA" w:rsidRPr="00CF2E7C" w:rsidRDefault="000D01AA" w:rsidP="000D01AA">
            <w:pPr>
              <w:rPr>
                <w:rFonts w:ascii="Calibri" w:hAnsi="Calibri" w:cs="Calibri"/>
              </w:rPr>
            </w:pPr>
          </w:p>
        </w:tc>
        <w:tc>
          <w:tcPr>
            <w:tcW w:w="1455" w:type="dxa"/>
            <w:gridSpan w:val="2"/>
            <w:vAlign w:val="center"/>
          </w:tcPr>
          <w:p w14:paraId="2844CBF5" w14:textId="77777777" w:rsidR="000D01AA" w:rsidRPr="00CF2E7C" w:rsidRDefault="000D01AA" w:rsidP="000D01AA">
            <w:pPr>
              <w:rPr>
                <w:rFonts w:ascii="Calibri" w:hAnsi="Calibri" w:cs="Calibri"/>
              </w:rPr>
            </w:pPr>
          </w:p>
        </w:tc>
        <w:tc>
          <w:tcPr>
            <w:tcW w:w="1505" w:type="dxa"/>
          </w:tcPr>
          <w:p w14:paraId="72514BA5" w14:textId="4F225FCA" w:rsidR="000D01AA" w:rsidRPr="00CF2E7C" w:rsidRDefault="000D01AA" w:rsidP="000D01AA">
            <w:pPr>
              <w:rPr>
                <w:rFonts w:ascii="Calibri" w:hAnsi="Calibri" w:cs="Calibri"/>
              </w:rPr>
            </w:pPr>
            <w:r w:rsidRPr="00FC368C">
              <w:rPr>
                <w:rFonts w:ascii="Calibri" w:hAnsi="Calibri" w:cs="Calibri"/>
              </w:rPr>
              <w:t>X</w:t>
            </w:r>
          </w:p>
        </w:tc>
      </w:tr>
      <w:tr w:rsidR="000D01AA" w:rsidRPr="009C4D10" w14:paraId="7B9E143E" w14:textId="77777777" w:rsidTr="00474C43">
        <w:trPr>
          <w:trHeight w:val="35"/>
        </w:trPr>
        <w:tc>
          <w:tcPr>
            <w:tcW w:w="1065" w:type="dxa"/>
            <w:vAlign w:val="center"/>
          </w:tcPr>
          <w:p w14:paraId="4A5F8BBD" w14:textId="56EA27A6" w:rsidR="000D01AA" w:rsidRPr="00CF2E7C" w:rsidRDefault="000D01AA" w:rsidP="000D01AA">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0D01AA" w:rsidRPr="00CF2E7C" w:rsidRDefault="000D01AA" w:rsidP="000D01AA">
            <w:pPr>
              <w:rPr>
                <w:rFonts w:ascii="Calibri" w:hAnsi="Calibri" w:cs="Calibri"/>
              </w:rPr>
            </w:pPr>
            <w:r w:rsidRPr="00CF2E7C">
              <w:rPr>
                <w:rFonts w:ascii="Calibri" w:hAnsi="Calibri" w:cs="Calibri"/>
              </w:rPr>
              <w:t>Other</w:t>
            </w:r>
          </w:p>
        </w:tc>
        <w:tc>
          <w:tcPr>
            <w:tcW w:w="1456" w:type="dxa"/>
            <w:vAlign w:val="center"/>
          </w:tcPr>
          <w:p w14:paraId="3C341D29" w14:textId="77777777" w:rsidR="000D01AA" w:rsidRPr="00CF2E7C" w:rsidRDefault="000D01AA" w:rsidP="000D01AA">
            <w:pPr>
              <w:rPr>
                <w:rFonts w:ascii="Calibri" w:hAnsi="Calibri" w:cs="Calibri"/>
              </w:rPr>
            </w:pPr>
          </w:p>
        </w:tc>
        <w:tc>
          <w:tcPr>
            <w:tcW w:w="1455" w:type="dxa"/>
            <w:gridSpan w:val="2"/>
            <w:vAlign w:val="center"/>
          </w:tcPr>
          <w:p w14:paraId="364F7D9F" w14:textId="77777777" w:rsidR="000D01AA" w:rsidRPr="00CF2E7C" w:rsidRDefault="000D01AA" w:rsidP="000D01AA">
            <w:pPr>
              <w:rPr>
                <w:rFonts w:ascii="Calibri" w:hAnsi="Calibri" w:cs="Calibri"/>
              </w:rPr>
            </w:pPr>
          </w:p>
        </w:tc>
        <w:tc>
          <w:tcPr>
            <w:tcW w:w="1505" w:type="dxa"/>
          </w:tcPr>
          <w:p w14:paraId="2292FA6E" w14:textId="74C19A80" w:rsidR="000D01AA" w:rsidRPr="00CF2E7C" w:rsidRDefault="000D01AA" w:rsidP="000D01AA">
            <w:pPr>
              <w:rPr>
                <w:rFonts w:ascii="Calibri" w:hAnsi="Calibri" w:cs="Calibri"/>
              </w:rPr>
            </w:pPr>
            <w:r w:rsidRPr="00FC368C">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D01AA" w:rsidRPr="009C4D10" w14:paraId="4C98748D" w14:textId="77777777" w:rsidTr="00BA5270">
        <w:trPr>
          <w:trHeight w:val="22"/>
        </w:trPr>
        <w:tc>
          <w:tcPr>
            <w:tcW w:w="1065" w:type="dxa"/>
            <w:vAlign w:val="center"/>
          </w:tcPr>
          <w:p w14:paraId="41CD655E" w14:textId="7817C6ED" w:rsidR="000D01AA" w:rsidRPr="00CF2E7C" w:rsidRDefault="000D01AA" w:rsidP="000D01AA">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0D01AA" w:rsidRPr="00CF2E7C" w:rsidRDefault="000D01AA" w:rsidP="000D01AA">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0D01AA" w:rsidRPr="00CF2E7C" w:rsidRDefault="000D01AA" w:rsidP="000D01AA">
            <w:pPr>
              <w:rPr>
                <w:rFonts w:ascii="Calibri" w:hAnsi="Calibri" w:cs="Calibri"/>
              </w:rPr>
            </w:pPr>
          </w:p>
        </w:tc>
        <w:tc>
          <w:tcPr>
            <w:tcW w:w="1455" w:type="dxa"/>
            <w:gridSpan w:val="2"/>
            <w:vAlign w:val="center"/>
          </w:tcPr>
          <w:p w14:paraId="0E4C173F" w14:textId="77777777" w:rsidR="000D01AA" w:rsidRPr="00CF2E7C" w:rsidRDefault="000D01AA" w:rsidP="000D01AA">
            <w:pPr>
              <w:rPr>
                <w:rFonts w:ascii="Calibri" w:hAnsi="Calibri" w:cs="Calibri"/>
              </w:rPr>
            </w:pPr>
          </w:p>
        </w:tc>
        <w:tc>
          <w:tcPr>
            <w:tcW w:w="1505" w:type="dxa"/>
          </w:tcPr>
          <w:p w14:paraId="18248895" w14:textId="4A1DE75D" w:rsidR="000D01AA" w:rsidRPr="00CF2E7C" w:rsidRDefault="000D01AA" w:rsidP="000D01AA">
            <w:pPr>
              <w:rPr>
                <w:rFonts w:ascii="Calibri" w:hAnsi="Calibri" w:cs="Calibri"/>
              </w:rPr>
            </w:pPr>
            <w:r w:rsidRPr="00D277F1">
              <w:rPr>
                <w:rFonts w:ascii="Calibri" w:hAnsi="Calibri" w:cs="Calibri"/>
              </w:rPr>
              <w:t>X</w:t>
            </w:r>
          </w:p>
        </w:tc>
      </w:tr>
      <w:tr w:rsidR="000D01AA" w:rsidRPr="009C4D10" w14:paraId="3C446894" w14:textId="77777777" w:rsidTr="00BA5270">
        <w:trPr>
          <w:trHeight w:val="22"/>
        </w:trPr>
        <w:tc>
          <w:tcPr>
            <w:tcW w:w="1065" w:type="dxa"/>
            <w:vAlign w:val="center"/>
          </w:tcPr>
          <w:p w14:paraId="0FBC1673" w14:textId="239277CB" w:rsidR="000D01AA" w:rsidRPr="00CF2E7C" w:rsidRDefault="000D01AA" w:rsidP="000D01AA">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0D01AA" w:rsidRPr="00CF2E7C" w:rsidRDefault="000D01AA" w:rsidP="000D01AA">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0D01AA" w:rsidRPr="00CF2E7C" w:rsidRDefault="000D01AA" w:rsidP="000D01AA">
            <w:pPr>
              <w:rPr>
                <w:rFonts w:ascii="Calibri" w:hAnsi="Calibri" w:cs="Calibri"/>
              </w:rPr>
            </w:pPr>
          </w:p>
        </w:tc>
        <w:tc>
          <w:tcPr>
            <w:tcW w:w="1455" w:type="dxa"/>
            <w:gridSpan w:val="2"/>
            <w:vAlign w:val="center"/>
          </w:tcPr>
          <w:p w14:paraId="7C064F97" w14:textId="77777777" w:rsidR="000D01AA" w:rsidRPr="00CF2E7C" w:rsidRDefault="000D01AA" w:rsidP="000D01AA">
            <w:pPr>
              <w:rPr>
                <w:rFonts w:ascii="Calibri" w:hAnsi="Calibri" w:cs="Calibri"/>
              </w:rPr>
            </w:pPr>
          </w:p>
        </w:tc>
        <w:tc>
          <w:tcPr>
            <w:tcW w:w="1505" w:type="dxa"/>
          </w:tcPr>
          <w:p w14:paraId="19285B54" w14:textId="7841AC4E" w:rsidR="000D01AA" w:rsidRPr="00CF2E7C" w:rsidRDefault="000D01AA" w:rsidP="000D01AA">
            <w:pPr>
              <w:rPr>
                <w:rFonts w:ascii="Calibri" w:hAnsi="Calibri" w:cs="Calibri"/>
              </w:rPr>
            </w:pPr>
            <w:r w:rsidRPr="00D277F1">
              <w:rPr>
                <w:rFonts w:ascii="Calibri" w:hAnsi="Calibri" w:cs="Calibri"/>
              </w:rPr>
              <w:t>X</w:t>
            </w:r>
          </w:p>
        </w:tc>
      </w:tr>
      <w:tr w:rsidR="000D01AA" w:rsidRPr="009C4D10" w14:paraId="3BA0392E" w14:textId="77777777" w:rsidTr="00BA5270">
        <w:trPr>
          <w:trHeight w:val="22"/>
        </w:trPr>
        <w:tc>
          <w:tcPr>
            <w:tcW w:w="1065" w:type="dxa"/>
            <w:vAlign w:val="center"/>
          </w:tcPr>
          <w:p w14:paraId="276CBF0C" w14:textId="3E668692" w:rsidR="000D01AA" w:rsidRPr="00CF2E7C" w:rsidRDefault="000D01AA" w:rsidP="000D01AA">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0D01AA" w:rsidRPr="00CF2E7C" w:rsidRDefault="000D01AA" w:rsidP="000D01AA">
            <w:pPr>
              <w:rPr>
                <w:rFonts w:ascii="Calibri" w:hAnsi="Calibri" w:cs="Calibri"/>
              </w:rPr>
            </w:pPr>
            <w:r w:rsidRPr="00CF2E7C">
              <w:rPr>
                <w:rFonts w:ascii="Calibri" w:hAnsi="Calibri" w:cs="Calibri"/>
              </w:rPr>
              <w:t>Manufacturing</w:t>
            </w:r>
          </w:p>
        </w:tc>
        <w:tc>
          <w:tcPr>
            <w:tcW w:w="1456" w:type="dxa"/>
            <w:vAlign w:val="center"/>
          </w:tcPr>
          <w:p w14:paraId="586492BC" w14:textId="77777777" w:rsidR="000D01AA" w:rsidRPr="00CF2E7C" w:rsidRDefault="000D01AA" w:rsidP="000D01AA">
            <w:pPr>
              <w:rPr>
                <w:rFonts w:ascii="Calibri" w:hAnsi="Calibri" w:cs="Calibri"/>
              </w:rPr>
            </w:pPr>
          </w:p>
        </w:tc>
        <w:tc>
          <w:tcPr>
            <w:tcW w:w="1455" w:type="dxa"/>
            <w:gridSpan w:val="2"/>
            <w:vAlign w:val="center"/>
          </w:tcPr>
          <w:p w14:paraId="255E24D1" w14:textId="77777777" w:rsidR="000D01AA" w:rsidRPr="00CF2E7C" w:rsidRDefault="000D01AA" w:rsidP="000D01AA">
            <w:pPr>
              <w:rPr>
                <w:rFonts w:ascii="Calibri" w:hAnsi="Calibri" w:cs="Calibri"/>
              </w:rPr>
            </w:pPr>
          </w:p>
        </w:tc>
        <w:tc>
          <w:tcPr>
            <w:tcW w:w="1505" w:type="dxa"/>
          </w:tcPr>
          <w:p w14:paraId="27B73CB2" w14:textId="0A7C1E28" w:rsidR="000D01AA" w:rsidRPr="00CF2E7C" w:rsidRDefault="000D01AA" w:rsidP="000D01AA">
            <w:pPr>
              <w:rPr>
                <w:rFonts w:ascii="Calibri" w:hAnsi="Calibri" w:cs="Calibri"/>
              </w:rPr>
            </w:pPr>
            <w:r w:rsidRPr="00D277F1">
              <w:rPr>
                <w:rFonts w:ascii="Calibri" w:hAnsi="Calibri" w:cs="Calibri"/>
              </w:rPr>
              <w:t>X</w:t>
            </w:r>
          </w:p>
        </w:tc>
      </w:tr>
      <w:tr w:rsidR="000D01AA" w:rsidRPr="009C4D10" w14:paraId="45B2E64A" w14:textId="77777777" w:rsidTr="00BA5270">
        <w:trPr>
          <w:trHeight w:val="22"/>
        </w:trPr>
        <w:tc>
          <w:tcPr>
            <w:tcW w:w="1065" w:type="dxa"/>
            <w:vAlign w:val="center"/>
          </w:tcPr>
          <w:p w14:paraId="0CBE5C40" w14:textId="32B1633E" w:rsidR="000D01AA" w:rsidRPr="00CF2E7C" w:rsidRDefault="000D01AA" w:rsidP="000D01AA">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0D01AA" w:rsidRPr="00CF2E7C" w:rsidRDefault="000D01AA" w:rsidP="000D01AA">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0D01AA" w:rsidRPr="00CF2E7C" w:rsidRDefault="000D01AA" w:rsidP="000D01AA">
            <w:pPr>
              <w:rPr>
                <w:rFonts w:ascii="Calibri" w:hAnsi="Calibri" w:cs="Calibri"/>
              </w:rPr>
            </w:pPr>
          </w:p>
        </w:tc>
        <w:tc>
          <w:tcPr>
            <w:tcW w:w="1455" w:type="dxa"/>
            <w:gridSpan w:val="2"/>
            <w:vAlign w:val="center"/>
          </w:tcPr>
          <w:p w14:paraId="37AD3672" w14:textId="77777777" w:rsidR="000D01AA" w:rsidRPr="00CF2E7C" w:rsidRDefault="000D01AA" w:rsidP="000D01AA">
            <w:pPr>
              <w:rPr>
                <w:rFonts w:ascii="Calibri" w:hAnsi="Calibri" w:cs="Calibri"/>
              </w:rPr>
            </w:pPr>
          </w:p>
        </w:tc>
        <w:tc>
          <w:tcPr>
            <w:tcW w:w="1505" w:type="dxa"/>
          </w:tcPr>
          <w:p w14:paraId="0B0E7BE0" w14:textId="569D94B6" w:rsidR="000D01AA" w:rsidRPr="00CF2E7C" w:rsidRDefault="000D01AA" w:rsidP="000D01AA">
            <w:pPr>
              <w:rPr>
                <w:rFonts w:ascii="Calibri" w:hAnsi="Calibri" w:cs="Calibri"/>
              </w:rPr>
            </w:pPr>
            <w:r w:rsidRPr="00D277F1">
              <w:rPr>
                <w:rFonts w:ascii="Calibri" w:hAnsi="Calibri" w:cs="Calibri"/>
              </w:rPr>
              <w:t>X</w:t>
            </w:r>
          </w:p>
        </w:tc>
      </w:tr>
      <w:tr w:rsidR="000D01AA" w:rsidRPr="009C4D10" w14:paraId="43041C94" w14:textId="77777777" w:rsidTr="00BA5270">
        <w:trPr>
          <w:trHeight w:val="22"/>
        </w:trPr>
        <w:tc>
          <w:tcPr>
            <w:tcW w:w="1065" w:type="dxa"/>
            <w:vAlign w:val="center"/>
          </w:tcPr>
          <w:p w14:paraId="7B397B46" w14:textId="1F2D7FE1" w:rsidR="000D01AA" w:rsidRPr="00CF2E7C" w:rsidRDefault="000D01AA" w:rsidP="000D01AA">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0D01AA" w:rsidRPr="00CF2E7C" w:rsidRDefault="000D01AA" w:rsidP="000D01AA">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0D01AA" w:rsidRPr="00CF2E7C" w:rsidRDefault="000D01AA" w:rsidP="000D01AA">
            <w:pPr>
              <w:rPr>
                <w:rFonts w:ascii="Calibri" w:hAnsi="Calibri" w:cs="Calibri"/>
              </w:rPr>
            </w:pPr>
          </w:p>
        </w:tc>
        <w:tc>
          <w:tcPr>
            <w:tcW w:w="1455" w:type="dxa"/>
            <w:gridSpan w:val="2"/>
            <w:vAlign w:val="center"/>
          </w:tcPr>
          <w:p w14:paraId="3011D3E3" w14:textId="77777777" w:rsidR="000D01AA" w:rsidRPr="00CF2E7C" w:rsidRDefault="000D01AA" w:rsidP="000D01AA">
            <w:pPr>
              <w:rPr>
                <w:rFonts w:ascii="Calibri" w:hAnsi="Calibri" w:cs="Calibri"/>
              </w:rPr>
            </w:pPr>
          </w:p>
        </w:tc>
        <w:tc>
          <w:tcPr>
            <w:tcW w:w="1505" w:type="dxa"/>
          </w:tcPr>
          <w:p w14:paraId="36FA7FC3" w14:textId="765EDC16" w:rsidR="000D01AA" w:rsidRPr="00CF2E7C" w:rsidRDefault="000D01AA" w:rsidP="000D01AA">
            <w:pPr>
              <w:rPr>
                <w:rFonts w:ascii="Calibri" w:hAnsi="Calibri" w:cs="Calibri"/>
              </w:rPr>
            </w:pPr>
            <w:r w:rsidRPr="00D277F1">
              <w:rPr>
                <w:rFonts w:ascii="Calibri" w:hAnsi="Calibri" w:cs="Calibri"/>
              </w:rPr>
              <w:t>X</w:t>
            </w:r>
          </w:p>
        </w:tc>
      </w:tr>
      <w:tr w:rsidR="000D01AA" w:rsidRPr="009C4D10" w14:paraId="1E18327F" w14:textId="77777777" w:rsidTr="00BA5270">
        <w:trPr>
          <w:trHeight w:val="22"/>
        </w:trPr>
        <w:tc>
          <w:tcPr>
            <w:tcW w:w="1065" w:type="dxa"/>
            <w:vAlign w:val="center"/>
          </w:tcPr>
          <w:p w14:paraId="0FC93136" w14:textId="655F81EE" w:rsidR="000D01AA" w:rsidRPr="00CF2E7C" w:rsidRDefault="000D01AA" w:rsidP="000D01AA">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0D01AA" w:rsidRPr="00CF2E7C" w:rsidRDefault="000D01AA" w:rsidP="000D01AA">
            <w:pPr>
              <w:rPr>
                <w:rFonts w:ascii="Calibri" w:hAnsi="Calibri" w:cs="Calibri"/>
              </w:rPr>
            </w:pPr>
            <w:r w:rsidRPr="00CF2E7C">
              <w:rPr>
                <w:rFonts w:ascii="Calibri" w:hAnsi="Calibri" w:cs="Calibri"/>
              </w:rPr>
              <w:t>Construction</w:t>
            </w:r>
          </w:p>
        </w:tc>
        <w:tc>
          <w:tcPr>
            <w:tcW w:w="1456" w:type="dxa"/>
            <w:vAlign w:val="center"/>
          </w:tcPr>
          <w:p w14:paraId="04BF4413" w14:textId="77777777" w:rsidR="000D01AA" w:rsidRPr="00CF2E7C" w:rsidRDefault="000D01AA" w:rsidP="000D01AA">
            <w:pPr>
              <w:rPr>
                <w:rFonts w:ascii="Calibri" w:hAnsi="Calibri" w:cs="Calibri"/>
              </w:rPr>
            </w:pPr>
          </w:p>
        </w:tc>
        <w:tc>
          <w:tcPr>
            <w:tcW w:w="1455" w:type="dxa"/>
            <w:gridSpan w:val="2"/>
            <w:vAlign w:val="center"/>
          </w:tcPr>
          <w:p w14:paraId="38A34F24" w14:textId="77777777" w:rsidR="000D01AA" w:rsidRPr="00CF2E7C" w:rsidRDefault="000D01AA" w:rsidP="000D01AA">
            <w:pPr>
              <w:rPr>
                <w:rFonts w:ascii="Calibri" w:hAnsi="Calibri" w:cs="Calibri"/>
              </w:rPr>
            </w:pPr>
          </w:p>
        </w:tc>
        <w:tc>
          <w:tcPr>
            <w:tcW w:w="1505" w:type="dxa"/>
          </w:tcPr>
          <w:p w14:paraId="6C1FE16E" w14:textId="302E2D42" w:rsidR="000D01AA" w:rsidRPr="00CF2E7C" w:rsidRDefault="000D01AA" w:rsidP="000D01AA">
            <w:pPr>
              <w:rPr>
                <w:rFonts w:ascii="Calibri" w:hAnsi="Calibri" w:cs="Calibri"/>
              </w:rPr>
            </w:pPr>
            <w:r w:rsidRPr="00D277F1">
              <w:rPr>
                <w:rFonts w:ascii="Calibri" w:hAnsi="Calibri" w:cs="Calibri"/>
              </w:rPr>
              <w:t>X</w:t>
            </w:r>
          </w:p>
        </w:tc>
      </w:tr>
      <w:tr w:rsidR="000D01AA" w:rsidRPr="009C4D10" w14:paraId="2A50DF4E" w14:textId="77777777" w:rsidTr="00BA5270">
        <w:trPr>
          <w:trHeight w:val="300"/>
        </w:trPr>
        <w:tc>
          <w:tcPr>
            <w:tcW w:w="1065" w:type="dxa"/>
            <w:vAlign w:val="center"/>
          </w:tcPr>
          <w:p w14:paraId="2155FD97" w14:textId="2EE2EAAC" w:rsidR="000D01AA" w:rsidRPr="00CF2E7C" w:rsidRDefault="000D01AA" w:rsidP="000D01AA">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0D01AA" w:rsidRPr="00CF2E7C" w:rsidRDefault="000D01AA" w:rsidP="000D01AA">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0D01AA" w:rsidRPr="00CF2E7C" w:rsidRDefault="000D01AA" w:rsidP="000D01AA">
            <w:pPr>
              <w:rPr>
                <w:rFonts w:ascii="Calibri" w:hAnsi="Calibri" w:cs="Calibri"/>
              </w:rPr>
            </w:pPr>
          </w:p>
        </w:tc>
        <w:tc>
          <w:tcPr>
            <w:tcW w:w="1455" w:type="dxa"/>
            <w:gridSpan w:val="2"/>
            <w:vAlign w:val="center"/>
          </w:tcPr>
          <w:p w14:paraId="5408A0A0" w14:textId="77777777" w:rsidR="000D01AA" w:rsidRPr="00CF2E7C" w:rsidRDefault="000D01AA" w:rsidP="000D01AA">
            <w:pPr>
              <w:rPr>
                <w:rFonts w:ascii="Calibri" w:hAnsi="Calibri" w:cs="Calibri"/>
              </w:rPr>
            </w:pPr>
          </w:p>
        </w:tc>
        <w:tc>
          <w:tcPr>
            <w:tcW w:w="1505" w:type="dxa"/>
          </w:tcPr>
          <w:p w14:paraId="6A0704D2" w14:textId="768AFACA" w:rsidR="000D01AA" w:rsidRPr="00CF2E7C" w:rsidRDefault="000D01AA" w:rsidP="000D01AA">
            <w:pPr>
              <w:rPr>
                <w:rFonts w:ascii="Calibri" w:hAnsi="Calibri" w:cs="Calibri"/>
              </w:rPr>
            </w:pPr>
            <w:r w:rsidRPr="00D277F1">
              <w:rPr>
                <w:rFonts w:ascii="Calibri" w:hAnsi="Calibri" w:cs="Calibri"/>
              </w:rPr>
              <w:t>X</w:t>
            </w:r>
          </w:p>
        </w:tc>
      </w:tr>
      <w:tr w:rsidR="000D01AA" w:rsidRPr="009C4D10" w14:paraId="385EB592" w14:textId="77777777" w:rsidTr="00BA5270">
        <w:trPr>
          <w:trHeight w:val="22"/>
        </w:trPr>
        <w:tc>
          <w:tcPr>
            <w:tcW w:w="1065" w:type="dxa"/>
            <w:vAlign w:val="center"/>
          </w:tcPr>
          <w:p w14:paraId="7B938634" w14:textId="4E896EA2" w:rsidR="000D01AA" w:rsidRPr="00CF2E7C" w:rsidRDefault="000D01AA" w:rsidP="000D01AA">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0D01AA" w:rsidRPr="00CF2E7C" w:rsidRDefault="000D01AA" w:rsidP="000D01AA">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0D01AA" w:rsidRPr="00CF2E7C" w:rsidRDefault="000D01AA" w:rsidP="000D01AA">
            <w:pPr>
              <w:rPr>
                <w:rFonts w:ascii="Calibri" w:hAnsi="Calibri" w:cs="Calibri"/>
              </w:rPr>
            </w:pPr>
          </w:p>
        </w:tc>
        <w:tc>
          <w:tcPr>
            <w:tcW w:w="1455" w:type="dxa"/>
            <w:gridSpan w:val="2"/>
            <w:vAlign w:val="center"/>
          </w:tcPr>
          <w:p w14:paraId="4BBAE27E" w14:textId="77777777" w:rsidR="000D01AA" w:rsidRPr="00CF2E7C" w:rsidRDefault="000D01AA" w:rsidP="000D01AA">
            <w:pPr>
              <w:rPr>
                <w:rFonts w:ascii="Calibri" w:hAnsi="Calibri" w:cs="Calibri"/>
              </w:rPr>
            </w:pPr>
          </w:p>
        </w:tc>
        <w:tc>
          <w:tcPr>
            <w:tcW w:w="1505" w:type="dxa"/>
          </w:tcPr>
          <w:p w14:paraId="5B8FD802" w14:textId="4CC411F7" w:rsidR="000D01AA" w:rsidRPr="00CF2E7C" w:rsidRDefault="000D01AA" w:rsidP="000D01AA">
            <w:pPr>
              <w:rPr>
                <w:rFonts w:ascii="Calibri" w:hAnsi="Calibri" w:cs="Calibri"/>
              </w:rPr>
            </w:pPr>
            <w:r w:rsidRPr="00D277F1">
              <w:rPr>
                <w:rFonts w:ascii="Calibri" w:hAnsi="Calibri" w:cs="Calibri"/>
              </w:rPr>
              <w:t>X</w:t>
            </w:r>
          </w:p>
        </w:tc>
      </w:tr>
      <w:tr w:rsidR="000D01AA" w:rsidRPr="009C4D10" w14:paraId="151DC3D4" w14:textId="77777777" w:rsidTr="00BA5270">
        <w:trPr>
          <w:trHeight w:val="300"/>
        </w:trPr>
        <w:tc>
          <w:tcPr>
            <w:tcW w:w="1065" w:type="dxa"/>
            <w:vAlign w:val="center"/>
          </w:tcPr>
          <w:p w14:paraId="24686AA6" w14:textId="73367BC2" w:rsidR="000D01AA" w:rsidRPr="00CF2E7C" w:rsidRDefault="000D01AA" w:rsidP="000D01AA">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0D01AA" w:rsidRPr="00CF2E7C" w:rsidRDefault="000D01AA" w:rsidP="000D01AA">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0D01AA" w:rsidRPr="00CF2E7C" w:rsidRDefault="000D01AA" w:rsidP="000D01AA">
            <w:pPr>
              <w:rPr>
                <w:rFonts w:ascii="Calibri" w:hAnsi="Calibri" w:cs="Calibri"/>
              </w:rPr>
            </w:pPr>
          </w:p>
        </w:tc>
        <w:tc>
          <w:tcPr>
            <w:tcW w:w="1455" w:type="dxa"/>
            <w:gridSpan w:val="2"/>
            <w:vAlign w:val="center"/>
          </w:tcPr>
          <w:p w14:paraId="5CE2605B" w14:textId="77777777" w:rsidR="000D01AA" w:rsidRPr="00CF2E7C" w:rsidRDefault="000D01AA" w:rsidP="000D01AA">
            <w:pPr>
              <w:rPr>
                <w:rFonts w:ascii="Calibri" w:hAnsi="Calibri" w:cs="Calibri"/>
              </w:rPr>
            </w:pPr>
          </w:p>
        </w:tc>
        <w:tc>
          <w:tcPr>
            <w:tcW w:w="1505" w:type="dxa"/>
          </w:tcPr>
          <w:p w14:paraId="73977984" w14:textId="18F210DE" w:rsidR="000D01AA" w:rsidRPr="00CF2E7C" w:rsidRDefault="000D01AA" w:rsidP="000D01AA">
            <w:pPr>
              <w:rPr>
                <w:rFonts w:ascii="Calibri" w:hAnsi="Calibri" w:cs="Calibri"/>
              </w:rPr>
            </w:pPr>
            <w:r w:rsidRPr="00D277F1">
              <w:rPr>
                <w:rFonts w:ascii="Calibri" w:hAnsi="Calibri" w:cs="Calibri"/>
              </w:rPr>
              <w:t>X</w:t>
            </w:r>
          </w:p>
        </w:tc>
      </w:tr>
      <w:tr w:rsidR="000D01AA" w:rsidRPr="009C4D10" w14:paraId="5569CEE6" w14:textId="77777777" w:rsidTr="00BA5270">
        <w:trPr>
          <w:trHeight w:val="22"/>
        </w:trPr>
        <w:tc>
          <w:tcPr>
            <w:tcW w:w="1065" w:type="dxa"/>
            <w:vAlign w:val="center"/>
          </w:tcPr>
          <w:p w14:paraId="31EE4DB2" w14:textId="20709EB4" w:rsidR="000D01AA" w:rsidRPr="00CF2E7C" w:rsidRDefault="000D01AA" w:rsidP="000D01AA">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0D01AA" w:rsidRPr="00CF2E7C" w:rsidRDefault="000D01AA" w:rsidP="000D01AA">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0D01AA" w:rsidRPr="00CF2E7C" w:rsidRDefault="000D01AA" w:rsidP="000D01AA">
            <w:pPr>
              <w:rPr>
                <w:rFonts w:ascii="Calibri" w:hAnsi="Calibri" w:cs="Calibri"/>
              </w:rPr>
            </w:pPr>
          </w:p>
        </w:tc>
        <w:tc>
          <w:tcPr>
            <w:tcW w:w="1455" w:type="dxa"/>
            <w:gridSpan w:val="2"/>
            <w:vAlign w:val="center"/>
          </w:tcPr>
          <w:p w14:paraId="1BA1B432" w14:textId="77777777" w:rsidR="000D01AA" w:rsidRPr="00CF2E7C" w:rsidRDefault="000D01AA" w:rsidP="000D01AA">
            <w:pPr>
              <w:rPr>
                <w:rFonts w:ascii="Calibri" w:hAnsi="Calibri" w:cs="Calibri"/>
              </w:rPr>
            </w:pPr>
          </w:p>
        </w:tc>
        <w:tc>
          <w:tcPr>
            <w:tcW w:w="1505" w:type="dxa"/>
          </w:tcPr>
          <w:p w14:paraId="258AB5B6" w14:textId="197DC9DA" w:rsidR="000D01AA" w:rsidRPr="00CF2E7C" w:rsidRDefault="000D01AA" w:rsidP="000D01AA">
            <w:pPr>
              <w:rPr>
                <w:rFonts w:ascii="Calibri" w:hAnsi="Calibri" w:cs="Calibri"/>
              </w:rPr>
            </w:pPr>
            <w:r w:rsidRPr="00D277F1">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445632FD" w:rsidR="00DD292A" w:rsidRPr="00CF2E7C" w:rsidRDefault="000D01AA"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3B47459B" w:rsidR="00DD292A" w:rsidRPr="00CF2E7C" w:rsidRDefault="000D01AA" w:rsidP="00CF2E7C">
            <w:pPr>
              <w:rPr>
                <w:rFonts w:ascii="Calibri" w:hAnsi="Calibri" w:cs="Calibri"/>
              </w:rPr>
            </w:pPr>
            <w:r>
              <w:rPr>
                <w:rFonts w:ascii="Calibri" w:hAnsi="Calibri" w:cs="Calibri"/>
              </w:rPr>
              <w:t>X</w:t>
            </w:r>
          </w:p>
        </w:tc>
      </w:tr>
      <w:tr w:rsidR="000D01AA" w:rsidRPr="009C4D10" w14:paraId="6922D8BF" w14:textId="77777777" w:rsidTr="00AB33A5">
        <w:trPr>
          <w:trHeight w:val="300"/>
        </w:trPr>
        <w:tc>
          <w:tcPr>
            <w:tcW w:w="1065" w:type="dxa"/>
            <w:vAlign w:val="center"/>
          </w:tcPr>
          <w:p w14:paraId="36E911E0" w14:textId="6B06913E" w:rsidR="000D01AA" w:rsidRPr="00CF2E7C" w:rsidRDefault="000D01AA" w:rsidP="000D01AA">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0D01AA" w:rsidRPr="00CF2E7C" w:rsidRDefault="000D01AA" w:rsidP="000D01AA">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0D01AA" w:rsidRPr="00CF2E7C" w:rsidRDefault="000D01AA" w:rsidP="000D01AA">
            <w:pPr>
              <w:rPr>
                <w:rFonts w:ascii="Calibri" w:hAnsi="Calibri" w:cs="Calibri"/>
              </w:rPr>
            </w:pPr>
          </w:p>
        </w:tc>
        <w:tc>
          <w:tcPr>
            <w:tcW w:w="1455" w:type="dxa"/>
            <w:gridSpan w:val="2"/>
            <w:vAlign w:val="center"/>
          </w:tcPr>
          <w:p w14:paraId="2897FEDE" w14:textId="77777777" w:rsidR="000D01AA" w:rsidRPr="00CF2E7C" w:rsidRDefault="000D01AA" w:rsidP="000D01AA">
            <w:pPr>
              <w:rPr>
                <w:rFonts w:ascii="Calibri" w:hAnsi="Calibri" w:cs="Calibri"/>
              </w:rPr>
            </w:pPr>
          </w:p>
        </w:tc>
        <w:tc>
          <w:tcPr>
            <w:tcW w:w="1505" w:type="dxa"/>
          </w:tcPr>
          <w:p w14:paraId="6A1956C6" w14:textId="73E7EAAC" w:rsidR="000D01AA" w:rsidRPr="00CF2E7C" w:rsidRDefault="000D01AA" w:rsidP="000D01AA">
            <w:pPr>
              <w:rPr>
                <w:rFonts w:ascii="Calibri" w:hAnsi="Calibri" w:cs="Calibri"/>
              </w:rPr>
            </w:pPr>
            <w:r w:rsidRPr="00815816">
              <w:rPr>
                <w:rFonts w:ascii="Calibri" w:hAnsi="Calibri" w:cs="Calibri"/>
              </w:rPr>
              <w:t>X</w:t>
            </w:r>
          </w:p>
        </w:tc>
      </w:tr>
      <w:tr w:rsidR="000D01AA" w:rsidRPr="009C4D10" w14:paraId="029FB1F0" w14:textId="77777777" w:rsidTr="00AB33A5">
        <w:trPr>
          <w:trHeight w:val="300"/>
        </w:trPr>
        <w:tc>
          <w:tcPr>
            <w:tcW w:w="1065" w:type="dxa"/>
            <w:vAlign w:val="center"/>
          </w:tcPr>
          <w:p w14:paraId="78E20A06" w14:textId="4C5F26C6" w:rsidR="000D01AA" w:rsidRPr="00CF2E7C" w:rsidRDefault="000D01AA" w:rsidP="000D01AA">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0D01AA" w:rsidRPr="00CF2E7C" w:rsidRDefault="000D01AA" w:rsidP="000D01AA">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0D01AA" w:rsidRPr="00CF2E7C" w:rsidRDefault="000D01AA" w:rsidP="000D01AA">
            <w:pPr>
              <w:rPr>
                <w:rFonts w:ascii="Calibri" w:hAnsi="Calibri" w:cs="Calibri"/>
              </w:rPr>
            </w:pPr>
          </w:p>
        </w:tc>
        <w:tc>
          <w:tcPr>
            <w:tcW w:w="1455" w:type="dxa"/>
            <w:gridSpan w:val="2"/>
            <w:vAlign w:val="center"/>
          </w:tcPr>
          <w:p w14:paraId="0588D4B9" w14:textId="77777777" w:rsidR="000D01AA" w:rsidRPr="00CF2E7C" w:rsidRDefault="000D01AA" w:rsidP="000D01AA">
            <w:pPr>
              <w:rPr>
                <w:rFonts w:ascii="Calibri" w:hAnsi="Calibri" w:cs="Calibri"/>
              </w:rPr>
            </w:pPr>
          </w:p>
        </w:tc>
        <w:tc>
          <w:tcPr>
            <w:tcW w:w="1505" w:type="dxa"/>
          </w:tcPr>
          <w:p w14:paraId="6D557613" w14:textId="2322B6A2" w:rsidR="000D01AA" w:rsidRPr="00CF2E7C" w:rsidRDefault="000D01AA" w:rsidP="000D01AA">
            <w:pPr>
              <w:rPr>
                <w:rFonts w:ascii="Calibri" w:hAnsi="Calibri" w:cs="Calibri"/>
              </w:rPr>
            </w:pPr>
            <w:r w:rsidRPr="00815816">
              <w:rPr>
                <w:rFonts w:ascii="Calibri" w:hAnsi="Calibri" w:cs="Calibri"/>
              </w:rPr>
              <w:t>X</w:t>
            </w:r>
          </w:p>
        </w:tc>
      </w:tr>
      <w:tr w:rsidR="000D01AA" w:rsidRPr="009C4D10" w14:paraId="2FF1C34A" w14:textId="77777777" w:rsidTr="00AB33A5">
        <w:trPr>
          <w:trHeight w:val="300"/>
        </w:trPr>
        <w:tc>
          <w:tcPr>
            <w:tcW w:w="1065" w:type="dxa"/>
            <w:vAlign w:val="center"/>
          </w:tcPr>
          <w:p w14:paraId="437A018E" w14:textId="578B1058" w:rsidR="000D01AA" w:rsidRPr="00CF2E7C" w:rsidRDefault="000D01AA" w:rsidP="000D01AA">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0D01AA" w:rsidRPr="00CF2E7C" w:rsidRDefault="000D01AA" w:rsidP="000D01AA">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0D01AA" w:rsidRPr="00CF2E7C" w:rsidRDefault="000D01AA" w:rsidP="000D01AA">
            <w:pPr>
              <w:rPr>
                <w:rFonts w:ascii="Calibri" w:hAnsi="Calibri" w:cs="Calibri"/>
              </w:rPr>
            </w:pPr>
          </w:p>
        </w:tc>
        <w:tc>
          <w:tcPr>
            <w:tcW w:w="1455" w:type="dxa"/>
            <w:gridSpan w:val="2"/>
            <w:vAlign w:val="center"/>
          </w:tcPr>
          <w:p w14:paraId="40F5B4FC" w14:textId="77777777" w:rsidR="000D01AA" w:rsidRPr="00CF2E7C" w:rsidRDefault="000D01AA" w:rsidP="000D01AA">
            <w:pPr>
              <w:rPr>
                <w:rFonts w:ascii="Calibri" w:hAnsi="Calibri" w:cs="Calibri"/>
              </w:rPr>
            </w:pPr>
          </w:p>
        </w:tc>
        <w:tc>
          <w:tcPr>
            <w:tcW w:w="1505" w:type="dxa"/>
          </w:tcPr>
          <w:p w14:paraId="2D2CEFA1" w14:textId="05C518EE" w:rsidR="000D01AA" w:rsidRPr="00CF2E7C" w:rsidRDefault="000D01AA" w:rsidP="000D01AA">
            <w:pPr>
              <w:rPr>
                <w:rFonts w:ascii="Calibri" w:hAnsi="Calibri" w:cs="Calibri"/>
              </w:rPr>
            </w:pPr>
            <w:r w:rsidRPr="00815816">
              <w:rPr>
                <w:rFonts w:ascii="Calibri" w:hAnsi="Calibri" w:cs="Calibri"/>
              </w:rPr>
              <w:t>X</w:t>
            </w:r>
          </w:p>
        </w:tc>
      </w:tr>
      <w:tr w:rsidR="000D01AA" w:rsidRPr="009C4D10" w14:paraId="010BC0C1" w14:textId="77777777" w:rsidTr="00AB33A5">
        <w:trPr>
          <w:trHeight w:val="300"/>
        </w:trPr>
        <w:tc>
          <w:tcPr>
            <w:tcW w:w="1065" w:type="dxa"/>
            <w:vAlign w:val="center"/>
          </w:tcPr>
          <w:p w14:paraId="68DDB284" w14:textId="2824A9CE" w:rsidR="000D01AA" w:rsidRPr="00CF2E7C" w:rsidRDefault="000D01AA" w:rsidP="000D01AA">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0D01AA" w:rsidRPr="00CF2E7C" w:rsidRDefault="000D01AA" w:rsidP="000D01AA">
            <w:pPr>
              <w:rPr>
                <w:rFonts w:ascii="Calibri" w:hAnsi="Calibri" w:cs="Calibri"/>
              </w:rPr>
            </w:pPr>
            <w:r w:rsidRPr="00CF2E7C">
              <w:rPr>
                <w:rFonts w:ascii="Calibri" w:hAnsi="Calibri" w:cs="Calibri"/>
              </w:rPr>
              <w:t>Education</w:t>
            </w:r>
          </w:p>
        </w:tc>
        <w:tc>
          <w:tcPr>
            <w:tcW w:w="1456" w:type="dxa"/>
            <w:vAlign w:val="center"/>
          </w:tcPr>
          <w:p w14:paraId="2099E313" w14:textId="77777777" w:rsidR="000D01AA" w:rsidRPr="00CF2E7C" w:rsidRDefault="000D01AA" w:rsidP="000D01AA">
            <w:pPr>
              <w:rPr>
                <w:rFonts w:ascii="Calibri" w:hAnsi="Calibri" w:cs="Calibri"/>
              </w:rPr>
            </w:pPr>
          </w:p>
        </w:tc>
        <w:tc>
          <w:tcPr>
            <w:tcW w:w="1455" w:type="dxa"/>
            <w:gridSpan w:val="2"/>
            <w:vAlign w:val="center"/>
          </w:tcPr>
          <w:p w14:paraId="4AA900D5" w14:textId="77777777" w:rsidR="000D01AA" w:rsidRPr="00CF2E7C" w:rsidRDefault="000D01AA" w:rsidP="000D01AA">
            <w:pPr>
              <w:rPr>
                <w:rFonts w:ascii="Calibri" w:hAnsi="Calibri" w:cs="Calibri"/>
              </w:rPr>
            </w:pPr>
          </w:p>
        </w:tc>
        <w:tc>
          <w:tcPr>
            <w:tcW w:w="1505" w:type="dxa"/>
          </w:tcPr>
          <w:p w14:paraId="5091B64E" w14:textId="755A1F26" w:rsidR="000D01AA" w:rsidRPr="00CF2E7C" w:rsidRDefault="000D01AA" w:rsidP="000D01AA">
            <w:pPr>
              <w:rPr>
                <w:rFonts w:ascii="Calibri" w:hAnsi="Calibri" w:cs="Calibri"/>
              </w:rPr>
            </w:pPr>
            <w:r w:rsidRPr="00815816">
              <w:rPr>
                <w:rFonts w:ascii="Calibri" w:hAnsi="Calibri" w:cs="Calibri"/>
              </w:rPr>
              <w:t>X</w:t>
            </w:r>
          </w:p>
        </w:tc>
      </w:tr>
      <w:tr w:rsidR="000D01AA" w:rsidRPr="009C4D10" w14:paraId="252E2667" w14:textId="77777777" w:rsidTr="00AB33A5">
        <w:trPr>
          <w:trHeight w:val="300"/>
        </w:trPr>
        <w:tc>
          <w:tcPr>
            <w:tcW w:w="1065" w:type="dxa"/>
            <w:vAlign w:val="center"/>
          </w:tcPr>
          <w:p w14:paraId="3AEE6D9A" w14:textId="1FB337E4" w:rsidR="000D01AA" w:rsidRPr="00CF2E7C" w:rsidRDefault="000D01AA" w:rsidP="000D01AA">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0D01AA" w:rsidRPr="00CF2E7C" w:rsidRDefault="000D01AA" w:rsidP="000D01AA">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0D01AA" w:rsidRPr="00CF2E7C" w:rsidRDefault="000D01AA" w:rsidP="000D01AA">
            <w:pPr>
              <w:rPr>
                <w:rFonts w:ascii="Calibri" w:hAnsi="Calibri" w:cs="Calibri"/>
              </w:rPr>
            </w:pPr>
          </w:p>
        </w:tc>
        <w:tc>
          <w:tcPr>
            <w:tcW w:w="1455" w:type="dxa"/>
            <w:gridSpan w:val="2"/>
            <w:vAlign w:val="center"/>
          </w:tcPr>
          <w:p w14:paraId="7F6E73AD" w14:textId="77777777" w:rsidR="000D01AA" w:rsidRPr="00CF2E7C" w:rsidRDefault="000D01AA" w:rsidP="000D01AA">
            <w:pPr>
              <w:rPr>
                <w:rFonts w:ascii="Calibri" w:hAnsi="Calibri" w:cs="Calibri"/>
              </w:rPr>
            </w:pPr>
          </w:p>
        </w:tc>
        <w:tc>
          <w:tcPr>
            <w:tcW w:w="1505" w:type="dxa"/>
          </w:tcPr>
          <w:p w14:paraId="4B58B540" w14:textId="1D69F9F4" w:rsidR="000D01AA" w:rsidRPr="00CF2E7C" w:rsidRDefault="000D01AA" w:rsidP="000D01AA">
            <w:pPr>
              <w:rPr>
                <w:rFonts w:ascii="Calibri" w:hAnsi="Calibri" w:cs="Calibri"/>
              </w:rPr>
            </w:pPr>
            <w:r w:rsidRPr="00815816">
              <w:rPr>
                <w:rFonts w:ascii="Calibri" w:hAnsi="Calibri" w:cs="Calibri"/>
              </w:rPr>
              <w:t>X</w:t>
            </w:r>
          </w:p>
        </w:tc>
      </w:tr>
      <w:tr w:rsidR="000D01AA" w:rsidRPr="009C4D10" w14:paraId="32A2E037" w14:textId="77777777" w:rsidTr="00AB33A5">
        <w:trPr>
          <w:trHeight w:val="300"/>
        </w:trPr>
        <w:tc>
          <w:tcPr>
            <w:tcW w:w="1065" w:type="dxa"/>
            <w:vAlign w:val="center"/>
          </w:tcPr>
          <w:p w14:paraId="76840233" w14:textId="2D55CC25" w:rsidR="000D01AA" w:rsidRPr="00CF2E7C" w:rsidRDefault="000D01AA" w:rsidP="000D01AA">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0D01AA" w:rsidRPr="00CF2E7C" w:rsidRDefault="000D01AA" w:rsidP="000D01AA">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0D01AA" w:rsidRPr="00CF2E7C" w:rsidRDefault="000D01AA" w:rsidP="000D01AA">
            <w:pPr>
              <w:rPr>
                <w:rFonts w:ascii="Calibri" w:hAnsi="Calibri" w:cs="Calibri"/>
              </w:rPr>
            </w:pPr>
          </w:p>
        </w:tc>
        <w:tc>
          <w:tcPr>
            <w:tcW w:w="1455" w:type="dxa"/>
            <w:gridSpan w:val="2"/>
            <w:vAlign w:val="center"/>
          </w:tcPr>
          <w:p w14:paraId="7D9216C7" w14:textId="77777777" w:rsidR="000D01AA" w:rsidRPr="00CF2E7C" w:rsidRDefault="000D01AA" w:rsidP="000D01AA">
            <w:pPr>
              <w:rPr>
                <w:rFonts w:ascii="Calibri" w:hAnsi="Calibri" w:cs="Calibri"/>
              </w:rPr>
            </w:pPr>
          </w:p>
        </w:tc>
        <w:tc>
          <w:tcPr>
            <w:tcW w:w="1505" w:type="dxa"/>
          </w:tcPr>
          <w:p w14:paraId="6880DCC8" w14:textId="05A6D6F1" w:rsidR="000D01AA" w:rsidRPr="00CF2E7C" w:rsidRDefault="000D01AA" w:rsidP="000D01AA">
            <w:pPr>
              <w:rPr>
                <w:rFonts w:ascii="Calibri" w:hAnsi="Calibri" w:cs="Calibri"/>
              </w:rPr>
            </w:pPr>
            <w:r w:rsidRPr="00815816">
              <w:rPr>
                <w:rFonts w:ascii="Calibri" w:hAnsi="Calibri" w:cs="Calibri"/>
              </w:rPr>
              <w:t>X</w:t>
            </w:r>
          </w:p>
        </w:tc>
      </w:tr>
      <w:tr w:rsidR="000D01AA" w:rsidRPr="009C4D10" w14:paraId="5EF39827" w14:textId="77777777" w:rsidTr="00AB33A5">
        <w:trPr>
          <w:trHeight w:val="300"/>
        </w:trPr>
        <w:tc>
          <w:tcPr>
            <w:tcW w:w="1065" w:type="dxa"/>
            <w:vAlign w:val="center"/>
          </w:tcPr>
          <w:p w14:paraId="2D80659D" w14:textId="4F89BB28" w:rsidR="000D01AA" w:rsidRPr="00CF2E7C" w:rsidRDefault="000D01AA" w:rsidP="000D01AA">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0D01AA" w:rsidRPr="00CF2E7C" w:rsidRDefault="000D01AA" w:rsidP="000D01AA">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0D01AA" w:rsidRPr="00CF2E7C" w:rsidRDefault="000D01AA" w:rsidP="000D01AA">
            <w:pPr>
              <w:rPr>
                <w:rFonts w:ascii="Calibri" w:hAnsi="Calibri" w:cs="Calibri"/>
              </w:rPr>
            </w:pPr>
          </w:p>
        </w:tc>
        <w:tc>
          <w:tcPr>
            <w:tcW w:w="1455" w:type="dxa"/>
            <w:gridSpan w:val="2"/>
            <w:vAlign w:val="center"/>
          </w:tcPr>
          <w:p w14:paraId="0FF1816F" w14:textId="77777777" w:rsidR="000D01AA" w:rsidRPr="00CF2E7C" w:rsidRDefault="000D01AA" w:rsidP="000D01AA">
            <w:pPr>
              <w:rPr>
                <w:rFonts w:ascii="Calibri" w:hAnsi="Calibri" w:cs="Calibri"/>
              </w:rPr>
            </w:pPr>
          </w:p>
        </w:tc>
        <w:tc>
          <w:tcPr>
            <w:tcW w:w="1505" w:type="dxa"/>
          </w:tcPr>
          <w:p w14:paraId="3EFF307A" w14:textId="6C909219" w:rsidR="000D01AA" w:rsidRPr="00CF2E7C" w:rsidRDefault="000D01AA" w:rsidP="000D01AA">
            <w:pPr>
              <w:rPr>
                <w:rFonts w:ascii="Calibri" w:hAnsi="Calibri" w:cs="Calibri"/>
              </w:rPr>
            </w:pPr>
            <w:r w:rsidRPr="00815816">
              <w:rPr>
                <w:rFonts w:ascii="Calibri" w:hAnsi="Calibri" w:cs="Calibri"/>
              </w:rPr>
              <w:t>X</w:t>
            </w:r>
          </w:p>
        </w:tc>
      </w:tr>
      <w:tr w:rsidR="000D01AA" w:rsidRPr="009C4D10" w14:paraId="6A26AA9B" w14:textId="77777777" w:rsidTr="00AB33A5">
        <w:trPr>
          <w:trHeight w:val="300"/>
        </w:trPr>
        <w:tc>
          <w:tcPr>
            <w:tcW w:w="1065" w:type="dxa"/>
            <w:vAlign w:val="center"/>
          </w:tcPr>
          <w:p w14:paraId="4220F638" w14:textId="16AA9017" w:rsidR="000D01AA" w:rsidRPr="00CF2E7C" w:rsidRDefault="000D01AA" w:rsidP="000D01AA">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0D01AA" w:rsidRPr="00CF2E7C" w:rsidRDefault="000D01AA" w:rsidP="000D01AA">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0D01AA" w:rsidRPr="00CF2E7C" w:rsidRDefault="000D01AA" w:rsidP="000D01AA">
            <w:pPr>
              <w:rPr>
                <w:rFonts w:ascii="Calibri" w:hAnsi="Calibri" w:cs="Calibri"/>
              </w:rPr>
            </w:pPr>
          </w:p>
        </w:tc>
        <w:tc>
          <w:tcPr>
            <w:tcW w:w="1455" w:type="dxa"/>
            <w:gridSpan w:val="2"/>
            <w:vAlign w:val="center"/>
          </w:tcPr>
          <w:p w14:paraId="68E06EB0" w14:textId="77777777" w:rsidR="000D01AA" w:rsidRPr="00CF2E7C" w:rsidRDefault="000D01AA" w:rsidP="000D01AA">
            <w:pPr>
              <w:rPr>
                <w:rFonts w:ascii="Calibri" w:hAnsi="Calibri" w:cs="Calibri"/>
              </w:rPr>
            </w:pPr>
          </w:p>
        </w:tc>
        <w:tc>
          <w:tcPr>
            <w:tcW w:w="1505" w:type="dxa"/>
          </w:tcPr>
          <w:p w14:paraId="0503497B" w14:textId="0141ABEB" w:rsidR="000D01AA" w:rsidRPr="00CF2E7C" w:rsidRDefault="000D01AA" w:rsidP="000D01AA">
            <w:pPr>
              <w:rPr>
                <w:rFonts w:ascii="Calibri" w:hAnsi="Calibri" w:cs="Calibri"/>
              </w:rPr>
            </w:pPr>
            <w:r w:rsidRPr="00815816">
              <w:rPr>
                <w:rFonts w:ascii="Calibri" w:hAnsi="Calibri" w:cs="Calibri"/>
              </w:rPr>
              <w:t>X</w:t>
            </w:r>
          </w:p>
        </w:tc>
      </w:tr>
      <w:tr w:rsidR="000D01AA" w:rsidRPr="009C4D10" w14:paraId="1372325C" w14:textId="77777777" w:rsidTr="00AB33A5">
        <w:trPr>
          <w:trHeight w:val="300"/>
        </w:trPr>
        <w:tc>
          <w:tcPr>
            <w:tcW w:w="1065" w:type="dxa"/>
            <w:vAlign w:val="center"/>
          </w:tcPr>
          <w:p w14:paraId="686BDB9E" w14:textId="5E815A29" w:rsidR="000D01AA" w:rsidRPr="00CF2E7C" w:rsidRDefault="000D01AA" w:rsidP="000D01AA">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0D01AA" w:rsidRPr="00CF2E7C" w:rsidRDefault="000D01AA" w:rsidP="000D01AA">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0D01AA" w:rsidRPr="00CF2E7C" w:rsidRDefault="000D01AA" w:rsidP="000D01AA">
            <w:pPr>
              <w:rPr>
                <w:rFonts w:ascii="Calibri" w:hAnsi="Calibri" w:cs="Calibri"/>
              </w:rPr>
            </w:pPr>
          </w:p>
        </w:tc>
        <w:tc>
          <w:tcPr>
            <w:tcW w:w="1455" w:type="dxa"/>
            <w:gridSpan w:val="2"/>
            <w:vAlign w:val="center"/>
          </w:tcPr>
          <w:p w14:paraId="59AAF925" w14:textId="77777777" w:rsidR="000D01AA" w:rsidRPr="00CF2E7C" w:rsidRDefault="000D01AA" w:rsidP="000D01AA">
            <w:pPr>
              <w:rPr>
                <w:rFonts w:ascii="Calibri" w:hAnsi="Calibri" w:cs="Calibri"/>
              </w:rPr>
            </w:pPr>
          </w:p>
        </w:tc>
        <w:tc>
          <w:tcPr>
            <w:tcW w:w="1505" w:type="dxa"/>
          </w:tcPr>
          <w:p w14:paraId="0F24D7A9" w14:textId="4F6CF9F6" w:rsidR="000D01AA" w:rsidRPr="00CF2E7C" w:rsidRDefault="000D01AA" w:rsidP="000D01AA">
            <w:pPr>
              <w:rPr>
                <w:rFonts w:ascii="Calibri" w:hAnsi="Calibri" w:cs="Calibri"/>
              </w:rPr>
            </w:pPr>
            <w:r w:rsidRPr="00815816">
              <w:rPr>
                <w:rFonts w:ascii="Calibri" w:hAnsi="Calibri" w:cs="Calibri"/>
              </w:rPr>
              <w:t>X</w:t>
            </w:r>
          </w:p>
        </w:tc>
      </w:tr>
      <w:tr w:rsidR="000D01AA" w:rsidRPr="009C4D10" w14:paraId="602DA900" w14:textId="77777777" w:rsidTr="00AB33A5">
        <w:trPr>
          <w:trHeight w:val="22"/>
        </w:trPr>
        <w:tc>
          <w:tcPr>
            <w:tcW w:w="1065" w:type="dxa"/>
            <w:vAlign w:val="center"/>
          </w:tcPr>
          <w:p w14:paraId="1F029D3C" w14:textId="53A67CB6" w:rsidR="000D01AA" w:rsidRPr="00CF2E7C" w:rsidRDefault="000D01AA" w:rsidP="000D01AA">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0D01AA" w:rsidRPr="00CF2E7C" w:rsidRDefault="000D01AA" w:rsidP="000D01AA">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0D01AA" w:rsidRPr="00CF2E7C" w:rsidRDefault="000D01AA" w:rsidP="000D01AA">
            <w:pPr>
              <w:rPr>
                <w:rFonts w:ascii="Calibri" w:hAnsi="Calibri" w:cs="Calibri"/>
              </w:rPr>
            </w:pPr>
          </w:p>
        </w:tc>
        <w:tc>
          <w:tcPr>
            <w:tcW w:w="1455" w:type="dxa"/>
            <w:gridSpan w:val="2"/>
            <w:vAlign w:val="center"/>
          </w:tcPr>
          <w:p w14:paraId="31BBC3F0" w14:textId="77777777" w:rsidR="000D01AA" w:rsidRPr="00CF2E7C" w:rsidRDefault="000D01AA" w:rsidP="000D01AA">
            <w:pPr>
              <w:rPr>
                <w:rFonts w:ascii="Calibri" w:hAnsi="Calibri" w:cs="Calibri"/>
              </w:rPr>
            </w:pPr>
          </w:p>
        </w:tc>
        <w:tc>
          <w:tcPr>
            <w:tcW w:w="1505" w:type="dxa"/>
          </w:tcPr>
          <w:p w14:paraId="0B5893E0" w14:textId="22BE36ED" w:rsidR="000D01AA" w:rsidRPr="00CF2E7C" w:rsidRDefault="000D01AA" w:rsidP="000D01AA">
            <w:pPr>
              <w:rPr>
                <w:rFonts w:ascii="Calibri" w:hAnsi="Calibri" w:cs="Calibri"/>
              </w:rPr>
            </w:pPr>
            <w:r w:rsidRPr="00815816">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9726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97264" w:rsidRDefault="00DD292A" w:rsidP="00CF2E7C">
            <w:pPr>
              <w:rPr>
                <w:rFonts w:ascii="Calibri" w:hAnsi="Calibri" w:cs="Calibri"/>
                <w:lang w:val="fr-FR"/>
              </w:rPr>
            </w:pPr>
            <w:r w:rsidRPr="0019726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97264" w:rsidRDefault="00DD292A" w:rsidP="00CF2E7C">
            <w:pPr>
              <w:rPr>
                <w:rFonts w:ascii="Calibri" w:hAnsi="Calibri" w:cs="Calibri"/>
                <w:lang w:val="fr-FR"/>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6327622C" w:rsidR="00DD292A" w:rsidRPr="00CF2E7C" w:rsidRDefault="009D02D5"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F8F50D2" w:rsidR="00DD3B33" w:rsidRPr="00CF2E7C" w:rsidRDefault="006E72A4"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1952E63E"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1C579BF6" w:rsidR="00DD292A" w:rsidRPr="00CF2E7C" w:rsidRDefault="007249C7"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5F006D6" w14:textId="25160565" w:rsidR="00AC3E7A" w:rsidRDefault="00A9227F" w:rsidP="000B1700">
            <w:pPr>
              <w:rPr>
                <w:rFonts w:cstheme="minorHAnsi"/>
              </w:rPr>
            </w:pPr>
            <w:r>
              <w:rPr>
                <w:rFonts w:ascii="Calibri" w:hAnsi="Calibri" w:cs="Calibri"/>
              </w:rPr>
              <w:t xml:space="preserve">Green credits have been </w:t>
            </w:r>
            <w:r w:rsidR="000B1700">
              <w:rPr>
                <w:rFonts w:ascii="Calibri" w:hAnsi="Calibri" w:cs="Calibri"/>
              </w:rPr>
              <w:t xml:space="preserve">governed in certain recently issued regulations. For example: </w:t>
            </w:r>
            <w:r w:rsidR="000B1700">
              <w:rPr>
                <w:rFonts w:cstheme="minorHAnsi"/>
              </w:rPr>
              <w:t xml:space="preserve">Law on environmental protection 2020 (Article 149 on green credit) and Decree No. 08/2022/ND-CP of the Government guiding implementation of the Law on environmental protection, as supplemented by Decree No. </w:t>
            </w:r>
            <w:r w:rsidR="000B1700" w:rsidRPr="009F0B20">
              <w:rPr>
                <w:rFonts w:cstheme="minorHAnsi"/>
              </w:rPr>
              <w:t>05/2025/N</w:t>
            </w:r>
            <w:r w:rsidR="000B1700">
              <w:rPr>
                <w:rFonts w:cstheme="minorHAnsi"/>
              </w:rPr>
              <w:t xml:space="preserve">D-CP of the Government dated 6 January 2025.  </w:t>
            </w:r>
          </w:p>
          <w:p w14:paraId="31286BB5" w14:textId="3D5795C9" w:rsidR="000B1700" w:rsidRPr="000B1700" w:rsidRDefault="000B1700" w:rsidP="000B1700">
            <w:pPr>
              <w:rPr>
                <w:rFonts w:cstheme="minorHAnsi"/>
              </w:rPr>
            </w:pPr>
            <w:r>
              <w:rPr>
                <w:rFonts w:cstheme="minorHAnsi"/>
              </w:rPr>
              <w:t xml:space="preserve">In addition, banks in Vietnam are </w:t>
            </w:r>
            <w:r w:rsidR="009469B2">
              <w:rPr>
                <w:rFonts w:cstheme="minorHAnsi"/>
              </w:rPr>
              <w:t>following and implementing the proposed measures of the State Bank of Vietnam in the policy tool. Please see the link</w:t>
            </w:r>
            <w:r w:rsidR="00EC7498">
              <w:rPr>
                <w:rFonts w:cstheme="minorHAnsi"/>
              </w:rPr>
              <w:t>s</w:t>
            </w:r>
            <w:r w:rsidR="009469B2">
              <w:rPr>
                <w:rFonts w:cstheme="minorHAnsi"/>
              </w:rPr>
              <w:t xml:space="preserve"> below: </w:t>
            </w:r>
          </w:p>
          <w:p w14:paraId="58C09A32" w14:textId="77777777" w:rsidR="00DD292A" w:rsidRDefault="00AC3E7A" w:rsidP="00CF2E7C">
            <w:pPr>
              <w:rPr>
                <w:rFonts w:ascii="Calibri" w:hAnsi="Calibri" w:cs="Calibri"/>
              </w:rPr>
            </w:pPr>
            <w:hyperlink r:id="rId18" w:history="1">
              <w:r w:rsidRPr="009E619B">
                <w:rPr>
                  <w:rStyle w:val="Hyperlink"/>
                  <w:rFonts w:ascii="Calibri" w:hAnsi="Calibri" w:cs="Calibri"/>
                </w:rPr>
                <w:t>https://baochinhphu.vn/tang-truong-tin-dung-xanh-tai-viet-nam-ghi-nhan-dau-hieu-tich-cuc-102250417114534661.htm</w:t>
              </w:r>
            </w:hyperlink>
            <w:r>
              <w:rPr>
                <w:rFonts w:ascii="Calibri" w:hAnsi="Calibri" w:cs="Calibri"/>
              </w:rPr>
              <w:t xml:space="preserve"> </w:t>
            </w:r>
          </w:p>
          <w:p w14:paraId="496F7156" w14:textId="7296ACFC" w:rsidR="00EC7498" w:rsidRPr="00CF2E7C" w:rsidRDefault="00EC7498" w:rsidP="00CF2E7C">
            <w:pPr>
              <w:rPr>
                <w:rFonts w:ascii="Calibri" w:hAnsi="Calibri" w:cs="Calibri"/>
              </w:rPr>
            </w:pPr>
            <w:hyperlink r:id="rId19" w:history="1">
              <w:r w:rsidRPr="009E619B">
                <w:rPr>
                  <w:rStyle w:val="Hyperlink"/>
                  <w:rFonts w:ascii="Calibri" w:hAnsi="Calibri" w:cs="Calibri"/>
                </w:rPr>
                <w:t>https://baochinhphu.vn/dot-pha-trong-phat-trien-tin-dung-xanh-va-tai-chinh-ben-vung-102250521164442426.htm</w:t>
              </w:r>
            </w:hyperlink>
            <w:r>
              <w:rPr>
                <w:rFonts w:ascii="Calibri" w:hAnsi="Calibri" w:cs="Calibri"/>
              </w:rP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57FCB8D" w:rsidR="00DD292A" w:rsidRPr="00CF2E7C" w:rsidRDefault="006E72A4"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2B0DEA0" w:rsidR="00DD292A" w:rsidRPr="00CF2E7C" w:rsidRDefault="006E72A4"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10B89E6" w:rsidR="00410853" w:rsidRPr="00CF2E7C" w:rsidRDefault="00B619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B1A820" w14:textId="77777777" w:rsidR="003C044B" w:rsidRDefault="003C044B" w:rsidP="003C044B">
            <w:r>
              <w:t xml:space="preserve">The targets include: </w:t>
            </w:r>
          </w:p>
          <w:p w14:paraId="6B8BC8A9" w14:textId="77777777" w:rsidR="003C044B" w:rsidRPr="0018537C" w:rsidRDefault="003C044B" w:rsidP="003C044B">
            <w:pPr>
              <w:pStyle w:val="ListParagraph"/>
              <w:numPr>
                <w:ilvl w:val="0"/>
                <w:numId w:val="50"/>
              </w:numPr>
              <w:rPr>
                <w:lang w:val="en-US"/>
              </w:rPr>
            </w:pPr>
            <w:r>
              <w:rPr>
                <w:lang w:val="en-US"/>
              </w:rPr>
              <w:t>g</w:t>
            </w:r>
            <w:r w:rsidRPr="0018537C">
              <w:rPr>
                <w:lang w:val="en-US"/>
              </w:rPr>
              <w:t>radually increase the proportion of loan capital allocated for the prioritized green sectors and areas specified in the green project list promulgated by the State Bank.</w:t>
            </w:r>
          </w:p>
          <w:p w14:paraId="0D562D1E" w14:textId="77777777" w:rsidR="003C044B" w:rsidRDefault="003C044B" w:rsidP="003C044B">
            <w:pPr>
              <w:pStyle w:val="ListParagraph"/>
              <w:numPr>
                <w:ilvl w:val="0"/>
                <w:numId w:val="50"/>
              </w:numPr>
              <w:rPr>
                <w:lang w:val="en-US"/>
              </w:rPr>
            </w:pPr>
            <w:r>
              <w:rPr>
                <w:lang w:val="en-US"/>
              </w:rPr>
              <w:t>boost</w:t>
            </w:r>
            <w:r w:rsidRPr="0018537C">
              <w:rPr>
                <w:lang w:val="en-US"/>
              </w:rPr>
              <w:t xml:space="preserve"> technology application in combination with forming eco-friendly habits in banking customers; </w:t>
            </w:r>
          </w:p>
          <w:p w14:paraId="127308B5" w14:textId="33EC5A6F" w:rsidR="00410853" w:rsidRPr="003C044B" w:rsidRDefault="003C044B" w:rsidP="003C044B">
            <w:pPr>
              <w:pStyle w:val="ListParagraph"/>
              <w:numPr>
                <w:ilvl w:val="0"/>
                <w:numId w:val="50"/>
              </w:numPr>
              <w:rPr>
                <w:lang w:val="en-US"/>
              </w:rPr>
            </w:pPr>
            <w:r w:rsidRPr="003C044B">
              <w:rPr>
                <w:lang w:val="en-US"/>
              </w:rPr>
              <w:t>promote e-transaction channels and new payment methods and services on modern technology platforms.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E9DAC11" w:rsidR="00702413" w:rsidRPr="009C4D10" w:rsidRDefault="003D074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Decision provides measures and objectives for the State Bank and credit institutions</w:t>
            </w:r>
            <w:r w:rsidR="00656C47">
              <w:rPr>
                <w:rFonts w:eastAsia="Times New Roman" w:cstheme="minorHAnsi"/>
                <w:kern w:val="0"/>
                <w:lang w:eastAsia="en-GB"/>
                <w14:ligatures w14:val="none"/>
              </w:rPr>
              <w:t xml:space="preserve"> in two specific periods (</w:t>
            </w:r>
            <w:r w:rsidR="008040B8">
              <w:rPr>
                <w:rFonts w:eastAsia="Times New Roman" w:cstheme="minorHAnsi"/>
                <w:kern w:val="0"/>
                <w:lang w:eastAsia="en-GB"/>
                <w14:ligatures w14:val="none"/>
              </w:rPr>
              <w:t>one from 2018 to 2020 and one from 2021 to 2025).</w:t>
            </w:r>
            <w:r w:rsidR="00656C47">
              <w:rPr>
                <w:rFonts w:eastAsia="Times New Roman" w:cstheme="minorHAnsi"/>
                <w:kern w:val="0"/>
                <w:lang w:eastAsia="en-GB"/>
                <w14:ligatures w14:val="none"/>
              </w:rPr>
              <w:t xml:space="preserve">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48E9A0D" w:rsidR="00FE0EA5" w:rsidRPr="009C4D10" w:rsidRDefault="00FE0EA5" w:rsidP="00CF2E7C">
            <w:pPr>
              <w:rPr>
                <w:rFonts w:cstheme="minorHAnsi"/>
              </w:rPr>
            </w:pPr>
            <w:r w:rsidRPr="009C4D10">
              <w:rPr>
                <w:rFonts w:cstheme="minorHAnsi"/>
                <w:lang w:val="en-SG"/>
              </w:rPr>
              <w:t> </w:t>
            </w:r>
            <w:r w:rsidRPr="009C4D10">
              <w:rPr>
                <w:rFonts w:cstheme="minorHAnsi"/>
              </w:rPr>
              <w:t> </w:t>
            </w:r>
            <w:r w:rsidR="00A80E34">
              <w:rPr>
                <w:rFonts w:cstheme="minorHAnsi"/>
              </w:rPr>
              <w:t>X</w:t>
            </w:r>
          </w:p>
        </w:tc>
      </w:tr>
      <w:tr w:rsidR="00A80E34" w:rsidRPr="009C4D10" w14:paraId="1DA7E5D4" w14:textId="77777777" w:rsidTr="004E51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A80E34" w:rsidRPr="009C4D10" w:rsidRDefault="00A80E34" w:rsidP="00A80E34">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A80E34" w:rsidRPr="009C4D10" w:rsidRDefault="00A80E34" w:rsidP="00A80E34">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469001F5" w14:textId="5527962D" w:rsidR="00A80E34" w:rsidRPr="009C4D10" w:rsidRDefault="00A80E34" w:rsidP="00A80E34">
            <w:pPr>
              <w:rPr>
                <w:rFonts w:cstheme="minorHAnsi"/>
              </w:rPr>
            </w:pPr>
            <w:r w:rsidRPr="000735D5">
              <w:rPr>
                <w:rFonts w:cstheme="minorHAnsi"/>
              </w:rPr>
              <w:t> X</w:t>
            </w:r>
          </w:p>
        </w:tc>
      </w:tr>
      <w:tr w:rsidR="00A80E34" w:rsidRPr="009C4D10" w14:paraId="420471D0" w14:textId="77777777" w:rsidTr="004E51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A80E34" w:rsidRPr="009C4D10" w:rsidRDefault="00A80E34" w:rsidP="00A80E34">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A80E34" w:rsidRPr="009C4D10" w:rsidRDefault="00A80E34" w:rsidP="00A80E34">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628FCEFC" w14:textId="590DE730" w:rsidR="00A80E34" w:rsidRPr="009C4D10" w:rsidRDefault="00A80E34" w:rsidP="00A80E34">
            <w:pPr>
              <w:rPr>
                <w:rFonts w:cstheme="minorHAnsi"/>
              </w:rPr>
            </w:pPr>
            <w:r w:rsidRPr="000735D5">
              <w:rPr>
                <w:rFonts w:cstheme="minorHAnsi"/>
              </w:rPr>
              <w:t> X</w:t>
            </w:r>
          </w:p>
        </w:tc>
      </w:tr>
      <w:tr w:rsidR="00A80E34" w:rsidRPr="009C4D10" w14:paraId="6804638F" w14:textId="77777777" w:rsidTr="004E51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A80E34" w:rsidRPr="009C4D10" w:rsidRDefault="00A80E34" w:rsidP="00A80E34">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A80E34" w:rsidRPr="009C4D10" w:rsidRDefault="00A80E34" w:rsidP="00A80E34">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6020DE7E" w14:textId="73AD7101" w:rsidR="00A80E34" w:rsidRPr="009C4D10" w:rsidRDefault="00A80E34" w:rsidP="00A80E34">
            <w:pPr>
              <w:rPr>
                <w:rFonts w:cstheme="minorHAnsi"/>
              </w:rPr>
            </w:pPr>
            <w:r w:rsidRPr="000735D5">
              <w:rPr>
                <w:rFonts w:cstheme="minorHAnsi"/>
              </w:rPr>
              <w:t> X</w:t>
            </w:r>
          </w:p>
        </w:tc>
      </w:tr>
      <w:tr w:rsidR="00A80E34" w:rsidRPr="009C4D10" w14:paraId="363F8477" w14:textId="77777777" w:rsidTr="004E51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A80E34" w:rsidRPr="009C4D10" w:rsidRDefault="00A80E34" w:rsidP="00A80E34">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A80E34" w:rsidRPr="009C4D10" w:rsidRDefault="00A80E34" w:rsidP="00A80E34">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71326AFE" w14:textId="10DA76D8" w:rsidR="00A80E34" w:rsidRPr="009C4D10" w:rsidRDefault="00A80E34" w:rsidP="00A80E34">
            <w:pPr>
              <w:rPr>
                <w:rFonts w:cstheme="minorHAnsi"/>
              </w:rPr>
            </w:pPr>
            <w:r w:rsidRPr="000735D5">
              <w:rPr>
                <w:rFonts w:cstheme="minorHAnsi"/>
              </w:rPr>
              <w:t> X</w:t>
            </w:r>
          </w:p>
        </w:tc>
      </w:tr>
      <w:tr w:rsidR="00A80E34" w:rsidRPr="009C4D10" w14:paraId="768B832A" w14:textId="77777777" w:rsidTr="004E51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A80E34" w:rsidRPr="009C4D10" w:rsidRDefault="00A80E34" w:rsidP="00A80E34">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A80E34" w:rsidRPr="009C4D10" w:rsidRDefault="00A80E34" w:rsidP="00A80E34">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A80E34" w:rsidRPr="009C4D10" w:rsidRDefault="00A80E34" w:rsidP="00A80E34">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A80E34" w:rsidRPr="009C4D10" w:rsidRDefault="00A80E34" w:rsidP="00A80E34">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6C042850" w14:textId="39170FF5" w:rsidR="00A80E34" w:rsidRPr="009C4D10" w:rsidRDefault="00A80E34" w:rsidP="00A80E34">
            <w:pPr>
              <w:rPr>
                <w:rFonts w:cstheme="minorHAnsi"/>
              </w:rPr>
            </w:pPr>
            <w:r w:rsidRPr="000735D5">
              <w:rPr>
                <w:rFonts w:cstheme="minorHAnsi"/>
              </w:rPr>
              <w:t> X</w:t>
            </w:r>
          </w:p>
        </w:tc>
      </w:tr>
      <w:tr w:rsidR="00A80E34" w:rsidRPr="009C4D10" w14:paraId="60D061D6" w14:textId="77777777" w:rsidTr="004E51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A80E34" w:rsidRPr="009C4D10" w:rsidRDefault="00A80E34" w:rsidP="00A80E34">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A80E34" w:rsidRPr="009C4D10" w:rsidRDefault="00A80E34" w:rsidP="00A80E34">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A80E34" w:rsidRPr="009C4D10" w:rsidRDefault="00A80E34" w:rsidP="00A80E34">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095A1B27" w14:textId="62601FC4" w:rsidR="00A80E34" w:rsidRPr="009C4D10" w:rsidRDefault="00A80E34" w:rsidP="00A80E34">
            <w:pPr>
              <w:rPr>
                <w:rFonts w:cstheme="minorHAnsi"/>
              </w:rPr>
            </w:pPr>
            <w:r w:rsidRPr="000735D5">
              <w:rPr>
                <w:rFonts w:cstheme="minorHAnsi"/>
              </w:rPr>
              <w:t> 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102BEF8" w14:textId="424D50A3" w:rsidR="00C01AF9" w:rsidRDefault="00FD2BBB" w:rsidP="009F0B20">
            <w:pPr>
              <w:rPr>
                <w:rFonts w:cstheme="minorHAnsi"/>
              </w:rPr>
            </w:pPr>
            <w:r>
              <w:rPr>
                <w:rFonts w:cstheme="minorHAnsi"/>
              </w:rPr>
              <w:t>Law on environmental protection 2020</w:t>
            </w:r>
            <w:r w:rsidR="00C70122">
              <w:rPr>
                <w:rFonts w:cstheme="minorHAnsi"/>
              </w:rPr>
              <w:t xml:space="preserve"> (Article 149 on green credit) and Decree No. 08/2022/ND-CP of the Government guiding </w:t>
            </w:r>
            <w:r w:rsidR="00B57DB4">
              <w:rPr>
                <w:rFonts w:cstheme="minorHAnsi"/>
              </w:rPr>
              <w:t>implementation of the Law on environmental protection</w:t>
            </w:r>
            <w:r w:rsidR="009F0B20">
              <w:rPr>
                <w:rFonts w:cstheme="minorHAnsi"/>
              </w:rPr>
              <w:t xml:space="preserve">, as supplemented by Decree No. </w:t>
            </w:r>
            <w:r w:rsidR="009F0B20" w:rsidRPr="009F0B20">
              <w:rPr>
                <w:rFonts w:cstheme="minorHAnsi"/>
              </w:rPr>
              <w:t>05/2025/N</w:t>
            </w:r>
            <w:r w:rsidR="009F0B20">
              <w:rPr>
                <w:rFonts w:cstheme="minorHAnsi"/>
              </w:rPr>
              <w:t xml:space="preserve">D-CP of the Government dated 6 January 2025. </w:t>
            </w:r>
            <w:r w:rsidR="00B57DB4">
              <w:rPr>
                <w:rFonts w:cstheme="minorHAnsi"/>
              </w:rPr>
              <w:t xml:space="preserve"> </w:t>
            </w:r>
          </w:p>
          <w:p w14:paraId="68F4B883" w14:textId="49F90F2F" w:rsidR="00B57DB4" w:rsidRDefault="00B57DB4" w:rsidP="00CF2E7C">
            <w:pPr>
              <w:rPr>
                <w:rFonts w:cstheme="minorHAnsi"/>
              </w:rPr>
            </w:pPr>
            <w:hyperlink r:id="rId22" w:history="1">
              <w:r w:rsidRPr="009E619B">
                <w:rPr>
                  <w:rStyle w:val="Hyperlink"/>
                  <w:rFonts w:cstheme="minorHAnsi"/>
                </w:rPr>
                <w:t>https://thuvienphapluat.vn/van-ban/Tai-nguyen-Moi-truong/Luat-so-72-2020-QH14-Bao-ve-moi-truong-2020-431147.aspx</w:t>
              </w:r>
            </w:hyperlink>
            <w:r>
              <w:rPr>
                <w:rFonts w:cstheme="minorHAnsi"/>
              </w:rPr>
              <w:t xml:space="preserve"> </w:t>
            </w:r>
          </w:p>
          <w:p w14:paraId="42C22FA3" w14:textId="77777777" w:rsidR="00B57DB4" w:rsidRDefault="00B57DB4" w:rsidP="00CF2E7C">
            <w:pPr>
              <w:rPr>
                <w:rFonts w:cstheme="minorHAnsi"/>
              </w:rPr>
            </w:pPr>
            <w:hyperlink r:id="rId23" w:history="1">
              <w:r w:rsidRPr="009E619B">
                <w:rPr>
                  <w:rStyle w:val="Hyperlink"/>
                  <w:rFonts w:cstheme="minorHAnsi"/>
                </w:rPr>
                <w:t>https://thuvienphapluat.vn/van-ban/Tai-nguyen-Moi-truong/Nghi-dinh-08-2022-ND-CP-huong-dan-Luat-Bao-ve-moi-truong-479457.aspx?anchor=dieu_155</w:t>
              </w:r>
            </w:hyperlink>
            <w:r>
              <w:rPr>
                <w:rFonts w:cstheme="minorHAnsi"/>
              </w:rPr>
              <w:t xml:space="preserve"> </w:t>
            </w:r>
          </w:p>
          <w:p w14:paraId="7478C0BE" w14:textId="4EA752EC" w:rsidR="007249C7" w:rsidRPr="009C4D10" w:rsidRDefault="007249C7" w:rsidP="00CF2E7C">
            <w:pPr>
              <w:rPr>
                <w:rFonts w:cstheme="minorHAnsi"/>
              </w:rPr>
            </w:pPr>
            <w:hyperlink r:id="rId24" w:history="1">
              <w:r w:rsidRPr="009E619B">
                <w:rPr>
                  <w:rStyle w:val="Hyperlink"/>
                  <w:rFonts w:cstheme="minorHAnsi"/>
                </w:rPr>
                <w:t>https://thuvienphapluat.vn/van-ban/Tai-nguyen-Moi-truong/Nghi-dinh-05-2025-ND-CP-sua-doi-Nghi-dinh-08-2022-ND-CP-huong-dan-Luat-Bao-ve-moi-truong-583551.aspx?anchor=khoan_56_1</w:t>
              </w:r>
            </w:hyperlink>
            <w:r>
              <w:rPr>
                <w:rFonts w:cstheme="minorHAnsi"/>
              </w:rPr>
              <w:t xml:space="preserve"> </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9726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97264" w:rsidRDefault="002F0752" w:rsidP="00CF2E7C">
            <w:pPr>
              <w:rPr>
                <w:rFonts w:ascii="Calibri" w:hAnsi="Calibri" w:cs="Calibri"/>
                <w:lang w:val="fr-FR"/>
              </w:rPr>
            </w:pPr>
            <w:r w:rsidRPr="0019726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97264" w:rsidRDefault="002F0752" w:rsidP="00CF2E7C">
            <w:pPr>
              <w:rPr>
                <w:rFonts w:ascii="Calibri" w:hAnsi="Calibri" w:cs="Calibri"/>
                <w:lang w:val="fr-FR"/>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4A8183F"/>
    <w:multiLevelType w:val="hybridMultilevel"/>
    <w:tmpl w:val="1F5E9D1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1A7587"/>
    <w:multiLevelType w:val="hybridMultilevel"/>
    <w:tmpl w:val="1F5E9D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1112940401">
    <w:abstractNumId w:val="47"/>
  </w:num>
  <w:num w:numId="50" w16cid:durableId="1764034432">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7"/>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700"/>
    <w:rsid w:val="000B1BF7"/>
    <w:rsid w:val="000B37B0"/>
    <w:rsid w:val="000B3F66"/>
    <w:rsid w:val="000B3F68"/>
    <w:rsid w:val="000B4374"/>
    <w:rsid w:val="000B719B"/>
    <w:rsid w:val="000C1982"/>
    <w:rsid w:val="000C2857"/>
    <w:rsid w:val="000C52F1"/>
    <w:rsid w:val="000D01AA"/>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37C"/>
    <w:rsid w:val="00185C8C"/>
    <w:rsid w:val="001904E6"/>
    <w:rsid w:val="00191059"/>
    <w:rsid w:val="001919D8"/>
    <w:rsid w:val="00192EC4"/>
    <w:rsid w:val="0019340B"/>
    <w:rsid w:val="001953A3"/>
    <w:rsid w:val="0019639C"/>
    <w:rsid w:val="00197264"/>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4C3"/>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4C2"/>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61E"/>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B67"/>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044B"/>
    <w:rsid w:val="003C16DA"/>
    <w:rsid w:val="003C371C"/>
    <w:rsid w:val="003C5BA2"/>
    <w:rsid w:val="003D074D"/>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25"/>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3770"/>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720"/>
    <w:rsid w:val="00655BD9"/>
    <w:rsid w:val="00655FF7"/>
    <w:rsid w:val="006561EB"/>
    <w:rsid w:val="006562BF"/>
    <w:rsid w:val="00656A7C"/>
    <w:rsid w:val="00656C47"/>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1"/>
    <w:rsid w:val="006E5EE5"/>
    <w:rsid w:val="006E6B58"/>
    <w:rsid w:val="006E7195"/>
    <w:rsid w:val="006E72A4"/>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9C7"/>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2ECB"/>
    <w:rsid w:val="007936B2"/>
    <w:rsid w:val="007936C6"/>
    <w:rsid w:val="007939C4"/>
    <w:rsid w:val="00794356"/>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0B8"/>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9B3"/>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6C0"/>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279"/>
    <w:rsid w:val="0093344C"/>
    <w:rsid w:val="009338F2"/>
    <w:rsid w:val="00933F3C"/>
    <w:rsid w:val="00934657"/>
    <w:rsid w:val="009370E9"/>
    <w:rsid w:val="00937D9B"/>
    <w:rsid w:val="00940E65"/>
    <w:rsid w:val="0094115B"/>
    <w:rsid w:val="009462FE"/>
    <w:rsid w:val="009469B2"/>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4E"/>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2D5"/>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B2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2E90"/>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E34"/>
    <w:rsid w:val="00A818E6"/>
    <w:rsid w:val="00A81A71"/>
    <w:rsid w:val="00A84C61"/>
    <w:rsid w:val="00A8625C"/>
    <w:rsid w:val="00A86DFE"/>
    <w:rsid w:val="00A870CA"/>
    <w:rsid w:val="00A87442"/>
    <w:rsid w:val="00A90D91"/>
    <w:rsid w:val="00A9227F"/>
    <w:rsid w:val="00A93112"/>
    <w:rsid w:val="00A93178"/>
    <w:rsid w:val="00A932DE"/>
    <w:rsid w:val="00A9656E"/>
    <w:rsid w:val="00AA186B"/>
    <w:rsid w:val="00AA38F6"/>
    <w:rsid w:val="00AA4965"/>
    <w:rsid w:val="00AA6DDB"/>
    <w:rsid w:val="00AB0830"/>
    <w:rsid w:val="00AB2CCC"/>
    <w:rsid w:val="00AB4F2C"/>
    <w:rsid w:val="00AB64F8"/>
    <w:rsid w:val="00AC3E7A"/>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DB4"/>
    <w:rsid w:val="00B610C2"/>
    <w:rsid w:val="00B6198B"/>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122"/>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4BB7"/>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4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867"/>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BBB"/>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575644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04896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baochinhphu.vn/tang-truong-tin-dung-xanh-tai-viet-nam-ghi-nhan-dau-hieu-tich-cuc-102250417114534661.htm"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thuvienphapluat.vn/van-ban/Tien-te-Ngan-hang/Quyet-dinh-1604-QD-NHNN-2018-phe-duyet-De-an-phat-trien-ngan-hang-xanh-tai-Viet-Nam-411378.aspx"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thuvienphapluat.vn/van-ban/Tai-nguyen-Moi-truong/Nghi-dinh-05-2025-ND-CP-sua-doi-Nghi-dinh-08-2022-ND-CP-huong-dan-Luat-Bao-ve-moi-truong-583551.aspx?anchor=khoan_56_1"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thuvienphapluat.vn/van-ban/Tai-nguyen-Moi-truong/Nghi-dinh-08-2022-ND-CP-huong-dan-Luat-Bao-ve-moi-truong-479457.aspx?anchor=dieu_155" TargetMode="External"/><Relationship Id="rId10" Type="http://schemas.openxmlformats.org/officeDocument/2006/relationships/endnotes" Target="endnotes.xml"/><Relationship Id="rId19" Type="http://schemas.openxmlformats.org/officeDocument/2006/relationships/hyperlink" Target="https://baochinhphu.vn/dot-pha-trong-phat-trien-tin-dung-xanh-va-tai-chinh-ben-vung-102250521164442426.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thuvienphapluat.vn/van-ban/Tai-nguyen-Moi-truong/Luat-so-72-2020-QH14-Bao-ve-moi-truong-2020-431147.aspx"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22317</Words>
  <Characters>127209</Characters>
  <Application>Microsoft Office Word</Application>
  <DocSecurity>0</DocSecurity>
  <Lines>1060</Lines>
  <Paragraphs>298</Paragraphs>
  <ScaleCrop>false</ScaleCrop>
  <Company/>
  <LinksUpToDate>false</LinksUpToDate>
  <CharactersWithSpaces>149228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 LLP</cp:lastModifiedBy>
  <cp:revision>857</cp:revision>
  <cp:lastPrinted>2025-03-21T00:14:00Z</cp:lastPrinted>
  <dcterms:created xsi:type="dcterms:W3CDTF">2025-04-18T02:08:00Z</dcterms:created>
  <dcterms:modified xsi:type="dcterms:W3CDTF">2025-08-21T17:49:00Z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